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10" w:rsidRDefault="0037340B" w:rsidP="00225036">
      <w:pPr>
        <w:jc w:val="center"/>
        <w:rPr>
          <w:rFonts w:ascii="Times New Roman" w:hAnsi="Times New Roman" w:cs="Times New Roman"/>
          <w:b/>
          <w:sz w:val="32"/>
          <w:szCs w:val="32"/>
          <w:u w:val="single"/>
        </w:rPr>
      </w:pPr>
      <w:r w:rsidRPr="00E95510">
        <w:rPr>
          <w:rFonts w:ascii="Times New Roman" w:hAnsi="Times New Roman" w:cs="Times New Roman"/>
          <w:b/>
          <w:sz w:val="32"/>
          <w:szCs w:val="32"/>
          <w:u w:val="single"/>
        </w:rPr>
        <w:t>Protokół spo</w:t>
      </w:r>
      <w:r w:rsidR="00E95510">
        <w:rPr>
          <w:rFonts w:ascii="Times New Roman" w:hAnsi="Times New Roman" w:cs="Times New Roman"/>
          <w:b/>
          <w:sz w:val="32"/>
          <w:szCs w:val="32"/>
          <w:u w:val="single"/>
        </w:rPr>
        <w:t>tkania warsztatowego Z-</w:t>
      </w:r>
      <w:proofErr w:type="spellStart"/>
      <w:r w:rsidR="00E95510">
        <w:rPr>
          <w:rFonts w:ascii="Times New Roman" w:hAnsi="Times New Roman" w:cs="Times New Roman"/>
          <w:b/>
          <w:sz w:val="32"/>
          <w:szCs w:val="32"/>
          <w:u w:val="single"/>
        </w:rPr>
        <w:t>ców</w:t>
      </w:r>
      <w:proofErr w:type="spellEnd"/>
      <w:r w:rsidR="00E95510">
        <w:rPr>
          <w:rFonts w:ascii="Times New Roman" w:hAnsi="Times New Roman" w:cs="Times New Roman"/>
          <w:b/>
          <w:sz w:val="32"/>
          <w:szCs w:val="32"/>
          <w:u w:val="single"/>
        </w:rPr>
        <w:t xml:space="preserve"> NROZ</w:t>
      </w:r>
    </w:p>
    <w:p w:rsidR="00AA01FC" w:rsidRPr="00E95510" w:rsidRDefault="0037340B" w:rsidP="00225036">
      <w:pPr>
        <w:jc w:val="center"/>
        <w:rPr>
          <w:rFonts w:ascii="Times New Roman" w:hAnsi="Times New Roman" w:cs="Times New Roman"/>
          <w:b/>
          <w:sz w:val="32"/>
          <w:szCs w:val="32"/>
          <w:u w:val="single"/>
        </w:rPr>
      </w:pPr>
      <w:r w:rsidRPr="00E95510">
        <w:rPr>
          <w:rFonts w:ascii="Times New Roman" w:hAnsi="Times New Roman" w:cs="Times New Roman"/>
          <w:b/>
          <w:sz w:val="32"/>
          <w:szCs w:val="32"/>
          <w:u w:val="single"/>
        </w:rPr>
        <w:t xml:space="preserve"> Warszawa, 25 września 2020 r.</w:t>
      </w:r>
    </w:p>
    <w:p w:rsidR="0037340B" w:rsidRDefault="0037340B">
      <w:pPr>
        <w:rPr>
          <w:rFonts w:ascii="Times New Roman" w:hAnsi="Times New Roman" w:cs="Times New Roman"/>
          <w:sz w:val="24"/>
          <w:szCs w:val="24"/>
        </w:rPr>
      </w:pPr>
    </w:p>
    <w:p w:rsidR="0037340B" w:rsidRDefault="0037340B" w:rsidP="0037340B">
      <w:pPr>
        <w:jc w:val="both"/>
        <w:rPr>
          <w:rFonts w:ascii="Times New Roman" w:hAnsi="Times New Roman" w:cs="Times New Roman"/>
          <w:sz w:val="24"/>
          <w:szCs w:val="24"/>
        </w:rPr>
      </w:pPr>
      <w:r>
        <w:rPr>
          <w:rFonts w:ascii="Times New Roman" w:hAnsi="Times New Roman" w:cs="Times New Roman"/>
          <w:sz w:val="24"/>
          <w:szCs w:val="24"/>
        </w:rPr>
        <w:t>W dniu 25 września 2020r. w Warszawie odbyły się warsztaty Z-</w:t>
      </w:r>
      <w:proofErr w:type="spellStart"/>
      <w:r>
        <w:rPr>
          <w:rFonts w:ascii="Times New Roman" w:hAnsi="Times New Roman" w:cs="Times New Roman"/>
          <w:sz w:val="24"/>
          <w:szCs w:val="24"/>
        </w:rPr>
        <w:t>ców</w:t>
      </w:r>
      <w:proofErr w:type="spellEnd"/>
      <w:r>
        <w:rPr>
          <w:rFonts w:ascii="Times New Roman" w:hAnsi="Times New Roman" w:cs="Times New Roman"/>
          <w:sz w:val="24"/>
          <w:szCs w:val="24"/>
        </w:rPr>
        <w:t xml:space="preserve"> NROZ, w których po raz pierwszy część osób uczestniczyła osobiście w siedzibie NIL w Warszawie, a część poprzez elektroniczne środki komunikacji.</w:t>
      </w:r>
    </w:p>
    <w:p w:rsidR="0037340B" w:rsidRPr="00225036" w:rsidRDefault="0037340B" w:rsidP="0037340B">
      <w:pPr>
        <w:pStyle w:val="Akapitzlist"/>
        <w:numPr>
          <w:ilvl w:val="0"/>
          <w:numId w:val="1"/>
        </w:numPr>
        <w:jc w:val="both"/>
        <w:rPr>
          <w:rFonts w:ascii="Times New Roman" w:hAnsi="Times New Roman" w:cs="Times New Roman"/>
          <w:b/>
          <w:sz w:val="24"/>
          <w:szCs w:val="24"/>
        </w:rPr>
      </w:pPr>
      <w:proofErr w:type="spellStart"/>
      <w:r w:rsidRPr="00225036">
        <w:rPr>
          <w:rFonts w:ascii="Times New Roman" w:hAnsi="Times New Roman" w:cs="Times New Roman"/>
          <w:b/>
          <w:sz w:val="24"/>
          <w:szCs w:val="24"/>
        </w:rPr>
        <w:t>Teleporady</w:t>
      </w:r>
      <w:proofErr w:type="spellEnd"/>
      <w:r w:rsidRPr="00225036">
        <w:rPr>
          <w:rFonts w:ascii="Times New Roman" w:hAnsi="Times New Roman" w:cs="Times New Roman"/>
          <w:b/>
          <w:sz w:val="24"/>
          <w:szCs w:val="24"/>
        </w:rPr>
        <w:t xml:space="preserve"> i </w:t>
      </w:r>
      <w:proofErr w:type="spellStart"/>
      <w:r w:rsidRPr="00225036">
        <w:rPr>
          <w:rFonts w:ascii="Times New Roman" w:hAnsi="Times New Roman" w:cs="Times New Roman"/>
          <w:b/>
          <w:sz w:val="24"/>
          <w:szCs w:val="24"/>
        </w:rPr>
        <w:t>telewizyty</w:t>
      </w:r>
      <w:proofErr w:type="spellEnd"/>
      <w:r w:rsidRPr="00225036">
        <w:rPr>
          <w:rFonts w:ascii="Times New Roman" w:hAnsi="Times New Roman" w:cs="Times New Roman"/>
          <w:b/>
          <w:sz w:val="24"/>
          <w:szCs w:val="24"/>
        </w:rPr>
        <w:t xml:space="preserve"> w świetle art. 9 KEL – prowadząca lek. Joanna Szeląg</w:t>
      </w:r>
    </w:p>
    <w:p w:rsidR="0037340B" w:rsidRDefault="0037340B" w:rsidP="0037340B">
      <w:pPr>
        <w:jc w:val="both"/>
        <w:rPr>
          <w:rFonts w:ascii="Times New Roman" w:hAnsi="Times New Roman" w:cs="Times New Roman"/>
          <w:sz w:val="24"/>
          <w:szCs w:val="24"/>
        </w:rPr>
      </w:pPr>
      <w:r>
        <w:rPr>
          <w:rFonts w:ascii="Times New Roman" w:hAnsi="Times New Roman" w:cs="Times New Roman"/>
          <w:sz w:val="24"/>
          <w:szCs w:val="24"/>
        </w:rPr>
        <w:t>Możliwość udzielania porad poprzez telefon lub elektroniczne środki komunika</w:t>
      </w:r>
      <w:r w:rsidR="00674A60">
        <w:rPr>
          <w:rFonts w:ascii="Times New Roman" w:hAnsi="Times New Roman" w:cs="Times New Roman"/>
          <w:sz w:val="24"/>
          <w:szCs w:val="24"/>
        </w:rPr>
        <w:t>cji pojawiła się wraz z pandemią</w:t>
      </w:r>
      <w:r>
        <w:rPr>
          <w:rFonts w:ascii="Times New Roman" w:hAnsi="Times New Roman" w:cs="Times New Roman"/>
          <w:sz w:val="24"/>
          <w:szCs w:val="24"/>
        </w:rPr>
        <w:t xml:space="preserve">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xml:space="preserve">. </w:t>
      </w:r>
      <w:r w:rsidR="00967487">
        <w:rPr>
          <w:rFonts w:ascii="Times New Roman" w:hAnsi="Times New Roman" w:cs="Times New Roman"/>
          <w:sz w:val="24"/>
          <w:szCs w:val="24"/>
        </w:rPr>
        <w:t>Art. 9 KEL mówi wyraźnie, że lekarz może podejmować leczeni</w:t>
      </w:r>
      <w:r w:rsidR="00674A60">
        <w:rPr>
          <w:rFonts w:ascii="Times New Roman" w:hAnsi="Times New Roman" w:cs="Times New Roman"/>
          <w:sz w:val="24"/>
          <w:szCs w:val="24"/>
        </w:rPr>
        <w:t>e</w:t>
      </w:r>
      <w:r w:rsidR="00967487">
        <w:rPr>
          <w:rFonts w:ascii="Times New Roman" w:hAnsi="Times New Roman" w:cs="Times New Roman"/>
          <w:sz w:val="24"/>
          <w:szCs w:val="24"/>
        </w:rPr>
        <w:t xml:space="preserve"> jedynie po uprzednim zbadaniu pacjenta, poza wyjątkowymi sytuacjami, gdy porada może być udzielona wyłącznie na odległość. Prowadząca postawiła </w:t>
      </w:r>
      <w:r w:rsidR="00674A60">
        <w:rPr>
          <w:rFonts w:ascii="Times New Roman" w:hAnsi="Times New Roman" w:cs="Times New Roman"/>
          <w:sz w:val="24"/>
          <w:szCs w:val="24"/>
        </w:rPr>
        <w:t>pytanie – czy pandemia jest taką</w:t>
      </w:r>
      <w:r w:rsidR="00967487">
        <w:rPr>
          <w:rFonts w:ascii="Times New Roman" w:hAnsi="Times New Roman" w:cs="Times New Roman"/>
          <w:sz w:val="24"/>
          <w:szCs w:val="24"/>
        </w:rPr>
        <w:t xml:space="preserve"> szczególną sytuacją? Swoimi spostrzeżeniami i doświadczeniami podzielili się lekarze:</w:t>
      </w:r>
    </w:p>
    <w:p w:rsidR="00967487" w:rsidRDefault="00967487" w:rsidP="0037340B">
      <w:pPr>
        <w:jc w:val="both"/>
        <w:rPr>
          <w:rFonts w:ascii="Times New Roman" w:hAnsi="Times New Roman" w:cs="Times New Roman"/>
          <w:sz w:val="24"/>
          <w:szCs w:val="24"/>
        </w:rPr>
      </w:pPr>
      <w:r>
        <w:rPr>
          <w:rFonts w:ascii="Times New Roman" w:hAnsi="Times New Roman" w:cs="Times New Roman"/>
          <w:sz w:val="24"/>
          <w:szCs w:val="24"/>
        </w:rPr>
        <w:t xml:space="preserve">a/ </w:t>
      </w:r>
      <w:r w:rsidRPr="00225036">
        <w:rPr>
          <w:rFonts w:ascii="Times New Roman" w:hAnsi="Times New Roman" w:cs="Times New Roman"/>
          <w:b/>
          <w:i/>
          <w:sz w:val="24"/>
          <w:szCs w:val="24"/>
        </w:rPr>
        <w:t>lek. Joanna Szeląg</w:t>
      </w:r>
      <w:r>
        <w:rPr>
          <w:rFonts w:ascii="Times New Roman" w:hAnsi="Times New Roman" w:cs="Times New Roman"/>
          <w:sz w:val="24"/>
          <w:szCs w:val="24"/>
        </w:rPr>
        <w:t xml:space="preserve">, </w:t>
      </w:r>
      <w:r w:rsidR="00621602" w:rsidRPr="00621602">
        <w:rPr>
          <w:rFonts w:ascii="Times New Roman" w:hAnsi="Times New Roman" w:cs="Times New Roman"/>
          <w:sz w:val="24"/>
          <w:szCs w:val="24"/>
        </w:rPr>
        <w:t xml:space="preserve">specjalista medycyny rodzinnej, </w:t>
      </w:r>
      <w:r w:rsidR="00621602">
        <w:rPr>
          <w:rFonts w:ascii="Times New Roman" w:hAnsi="Times New Roman" w:cs="Times New Roman"/>
          <w:sz w:val="24"/>
          <w:szCs w:val="24"/>
        </w:rPr>
        <w:t xml:space="preserve">pracująca w POZ: </w:t>
      </w:r>
      <w:r w:rsidR="00621602" w:rsidRPr="00621602">
        <w:rPr>
          <w:rFonts w:ascii="Times New Roman" w:hAnsi="Times New Roman" w:cs="Times New Roman"/>
          <w:sz w:val="24"/>
          <w:szCs w:val="24"/>
          <w:shd w:val="clear" w:color="auto" w:fill="FFFFFF"/>
        </w:rPr>
        <w:t xml:space="preserve">Od czasu ogłoszenia stanu epidemii </w:t>
      </w:r>
      <w:proofErr w:type="spellStart"/>
      <w:r w:rsidR="00621602" w:rsidRPr="00621602">
        <w:rPr>
          <w:rFonts w:ascii="Times New Roman" w:hAnsi="Times New Roman" w:cs="Times New Roman"/>
          <w:sz w:val="24"/>
          <w:szCs w:val="24"/>
          <w:shd w:val="clear" w:color="auto" w:fill="FFFFFF"/>
        </w:rPr>
        <w:t>poz</w:t>
      </w:r>
      <w:proofErr w:type="spellEnd"/>
      <w:r w:rsidR="00621602" w:rsidRPr="00621602">
        <w:rPr>
          <w:rFonts w:ascii="Times New Roman" w:hAnsi="Times New Roman" w:cs="Times New Roman"/>
          <w:sz w:val="24"/>
          <w:szCs w:val="24"/>
          <w:shd w:val="clear" w:color="auto" w:fill="FFFFFF"/>
        </w:rPr>
        <w:t xml:space="preserve"> pracuje w systemie hybrydowym, czyli są to </w:t>
      </w:r>
      <w:proofErr w:type="spellStart"/>
      <w:r w:rsidR="00621602" w:rsidRPr="00621602">
        <w:rPr>
          <w:rFonts w:ascii="Times New Roman" w:hAnsi="Times New Roman" w:cs="Times New Roman"/>
          <w:sz w:val="24"/>
          <w:szCs w:val="24"/>
          <w:shd w:val="clear" w:color="auto" w:fill="FFFFFF"/>
        </w:rPr>
        <w:t>teleporady</w:t>
      </w:r>
      <w:proofErr w:type="spellEnd"/>
      <w:r w:rsidR="00621602" w:rsidRPr="00621602">
        <w:rPr>
          <w:rFonts w:ascii="Times New Roman" w:hAnsi="Times New Roman" w:cs="Times New Roman"/>
          <w:sz w:val="24"/>
          <w:szCs w:val="24"/>
          <w:shd w:val="clear" w:color="auto" w:fill="FFFFFF"/>
        </w:rPr>
        <w:t xml:space="preserve">, które poprzedzają ewentualną wizytę osobistą pacjenta. Lekarz, po udzieleniu </w:t>
      </w:r>
      <w:proofErr w:type="spellStart"/>
      <w:r w:rsidR="00621602" w:rsidRPr="00621602">
        <w:rPr>
          <w:rFonts w:ascii="Times New Roman" w:hAnsi="Times New Roman" w:cs="Times New Roman"/>
          <w:sz w:val="24"/>
          <w:szCs w:val="24"/>
          <w:shd w:val="clear" w:color="auto" w:fill="FFFFFF"/>
        </w:rPr>
        <w:t>teleporady</w:t>
      </w:r>
      <w:proofErr w:type="spellEnd"/>
      <w:r w:rsidR="00621602" w:rsidRPr="00621602">
        <w:rPr>
          <w:rFonts w:ascii="Times New Roman" w:hAnsi="Times New Roman" w:cs="Times New Roman"/>
          <w:sz w:val="24"/>
          <w:szCs w:val="24"/>
          <w:shd w:val="clear" w:color="auto" w:fill="FFFFFF"/>
        </w:rPr>
        <w:t xml:space="preserve">, decyduje o tym, czy taka wizyta osobista jest konieczna. W tej chwili wizyty osobiste stanowią ok. 25% wszystkich wizyt. Szczególną ostrożność należy zachować przy udzielaniu </w:t>
      </w:r>
      <w:proofErr w:type="spellStart"/>
      <w:r w:rsidR="00621602" w:rsidRPr="00621602">
        <w:rPr>
          <w:rFonts w:ascii="Times New Roman" w:hAnsi="Times New Roman" w:cs="Times New Roman"/>
          <w:sz w:val="24"/>
          <w:szCs w:val="24"/>
          <w:shd w:val="clear" w:color="auto" w:fill="FFFFFF"/>
        </w:rPr>
        <w:t>teleporad</w:t>
      </w:r>
      <w:proofErr w:type="spellEnd"/>
      <w:r w:rsidR="00621602" w:rsidRPr="00621602">
        <w:rPr>
          <w:rFonts w:ascii="Times New Roman" w:hAnsi="Times New Roman" w:cs="Times New Roman"/>
          <w:sz w:val="24"/>
          <w:szCs w:val="24"/>
          <w:shd w:val="clear" w:color="auto" w:fill="FFFFFF"/>
        </w:rPr>
        <w:t xml:space="preserve"> w sprawie najmłodszych dzieci.</w:t>
      </w:r>
      <w:r w:rsidR="00621602">
        <w:rPr>
          <w:rFonts w:ascii="Verdana" w:hAnsi="Verdana"/>
          <w:color w:val="FF0000"/>
          <w:sz w:val="20"/>
          <w:szCs w:val="20"/>
          <w:shd w:val="clear" w:color="auto" w:fill="FFFFFF"/>
        </w:rPr>
        <w:t> </w:t>
      </w:r>
      <w:r w:rsidR="00621602">
        <w:rPr>
          <w:rFonts w:ascii="Times New Roman" w:hAnsi="Times New Roman" w:cs="Times New Roman"/>
          <w:sz w:val="24"/>
          <w:szCs w:val="24"/>
        </w:rPr>
        <w:t xml:space="preserve">Każdorazowo udzielając porad telefonicznie lekarz zbiera dokładny wywiad i albo wyznacza datę wizyty w poradni, albo uznaje, że </w:t>
      </w:r>
      <w:proofErr w:type="spellStart"/>
      <w:r w:rsidR="00621602">
        <w:rPr>
          <w:rFonts w:ascii="Times New Roman" w:hAnsi="Times New Roman" w:cs="Times New Roman"/>
          <w:sz w:val="24"/>
          <w:szCs w:val="24"/>
        </w:rPr>
        <w:t>teleporada</w:t>
      </w:r>
      <w:proofErr w:type="spellEnd"/>
      <w:r w:rsidR="00621602">
        <w:rPr>
          <w:rFonts w:ascii="Times New Roman" w:hAnsi="Times New Roman" w:cs="Times New Roman"/>
          <w:sz w:val="24"/>
          <w:szCs w:val="24"/>
        </w:rPr>
        <w:t xml:space="preserve"> wystarczy i </w:t>
      </w:r>
      <w:r w:rsidR="00621602" w:rsidRPr="00621602">
        <w:rPr>
          <w:rFonts w:ascii="Times New Roman" w:hAnsi="Times New Roman" w:cs="Times New Roman"/>
          <w:sz w:val="24"/>
          <w:szCs w:val="24"/>
        </w:rPr>
        <w:t>daje zalecenia, w razie potrzeby zleca diagnostykę czy wystawia e-recepty, e-skierowania czy e-</w:t>
      </w:r>
      <w:proofErr w:type="spellStart"/>
      <w:r w:rsidR="00621602" w:rsidRPr="00621602">
        <w:rPr>
          <w:rFonts w:ascii="Times New Roman" w:hAnsi="Times New Roman" w:cs="Times New Roman"/>
          <w:sz w:val="24"/>
          <w:szCs w:val="24"/>
        </w:rPr>
        <w:t>zla</w:t>
      </w:r>
      <w:proofErr w:type="spellEnd"/>
      <w:r w:rsidR="00621602" w:rsidRPr="00621602">
        <w:rPr>
          <w:rFonts w:ascii="Times New Roman" w:hAnsi="Times New Roman" w:cs="Times New Roman"/>
          <w:sz w:val="24"/>
          <w:szCs w:val="24"/>
        </w:rPr>
        <w:t xml:space="preserve">. </w:t>
      </w:r>
      <w:r w:rsidR="00621602">
        <w:rPr>
          <w:rFonts w:ascii="Times New Roman" w:hAnsi="Times New Roman" w:cs="Times New Roman"/>
          <w:sz w:val="24"/>
          <w:szCs w:val="24"/>
        </w:rPr>
        <w:t xml:space="preserve">Lekarz może też uznać, </w:t>
      </w:r>
      <w:r w:rsidR="00621602" w:rsidRPr="00621602">
        <w:rPr>
          <w:rFonts w:ascii="Times New Roman" w:hAnsi="Times New Roman" w:cs="Times New Roman"/>
          <w:sz w:val="24"/>
          <w:szCs w:val="24"/>
        </w:rPr>
        <w:t>w wyjątkowych wypadkach</w:t>
      </w:r>
      <w:r w:rsidR="00621602">
        <w:rPr>
          <w:rFonts w:ascii="Times New Roman" w:hAnsi="Times New Roman" w:cs="Times New Roman"/>
          <w:color w:val="FF0000"/>
          <w:sz w:val="24"/>
          <w:szCs w:val="24"/>
        </w:rPr>
        <w:t xml:space="preserve">, </w:t>
      </w:r>
      <w:r w:rsidR="00621602">
        <w:rPr>
          <w:rFonts w:ascii="Times New Roman" w:hAnsi="Times New Roman" w:cs="Times New Roman"/>
          <w:sz w:val="24"/>
          <w:szCs w:val="24"/>
        </w:rPr>
        <w:t>że konieczne jest wezwanie Pogotowia</w:t>
      </w:r>
      <w:r w:rsidR="00621602">
        <w:rPr>
          <w:rFonts w:ascii="Times New Roman" w:hAnsi="Times New Roman" w:cs="Times New Roman"/>
          <w:sz w:val="24"/>
          <w:szCs w:val="24"/>
        </w:rPr>
        <w:t xml:space="preserve"> Ratunkowego lub hospitalizacja</w:t>
      </w:r>
      <w:r w:rsidR="00621602">
        <w:rPr>
          <w:rFonts w:ascii="Times New Roman" w:hAnsi="Times New Roman" w:cs="Times New Roman"/>
          <w:sz w:val="24"/>
          <w:szCs w:val="24"/>
        </w:rPr>
        <w:t xml:space="preserve">. Możliwość </w:t>
      </w:r>
      <w:proofErr w:type="spellStart"/>
      <w:r w:rsidR="00621602">
        <w:rPr>
          <w:rFonts w:ascii="Times New Roman" w:hAnsi="Times New Roman" w:cs="Times New Roman"/>
          <w:sz w:val="24"/>
          <w:szCs w:val="24"/>
        </w:rPr>
        <w:t>teleporad</w:t>
      </w:r>
      <w:proofErr w:type="spellEnd"/>
      <w:r w:rsidR="00621602">
        <w:rPr>
          <w:rFonts w:ascii="Times New Roman" w:hAnsi="Times New Roman" w:cs="Times New Roman"/>
          <w:sz w:val="24"/>
          <w:szCs w:val="24"/>
        </w:rPr>
        <w:t xml:space="preserve"> rodzi dodatkowe zagrożenia, które będą musieli rozstrzygnąć w przyszłości rzecznicy odpowiedzialności zawodowej – np. czy lekarze zachowali należytą staranność przy stwierdzaniu, że porady i zalecenia na odległość były w danym przypadku wystarczające.</w:t>
      </w:r>
      <w:bookmarkStart w:id="0" w:name="_GoBack"/>
      <w:bookmarkEnd w:id="0"/>
    </w:p>
    <w:p w:rsidR="00CA22B9" w:rsidRDefault="00CA22B9" w:rsidP="0037340B">
      <w:pPr>
        <w:jc w:val="both"/>
        <w:rPr>
          <w:rFonts w:ascii="Times New Roman" w:hAnsi="Times New Roman" w:cs="Times New Roman"/>
          <w:sz w:val="24"/>
          <w:szCs w:val="24"/>
        </w:rPr>
      </w:pPr>
      <w:r>
        <w:rPr>
          <w:rFonts w:ascii="Times New Roman" w:hAnsi="Times New Roman" w:cs="Times New Roman"/>
          <w:sz w:val="24"/>
          <w:szCs w:val="24"/>
        </w:rPr>
        <w:t xml:space="preserve">b/ </w:t>
      </w:r>
      <w:r w:rsidRPr="00225036">
        <w:rPr>
          <w:rFonts w:ascii="Times New Roman" w:hAnsi="Times New Roman" w:cs="Times New Roman"/>
          <w:b/>
          <w:i/>
          <w:sz w:val="24"/>
          <w:szCs w:val="24"/>
        </w:rPr>
        <w:t xml:space="preserve">dr n.med. Wojciech Drozd </w:t>
      </w:r>
      <w:r>
        <w:rPr>
          <w:rFonts w:ascii="Times New Roman" w:hAnsi="Times New Roman" w:cs="Times New Roman"/>
          <w:sz w:val="24"/>
          <w:szCs w:val="24"/>
        </w:rPr>
        <w:t xml:space="preserve">– anestezjolog.  Praca anestezjologa w szpitalu wymaga uzyskania </w:t>
      </w:r>
      <w:r w:rsidR="00163D2B">
        <w:rPr>
          <w:rFonts w:ascii="Times New Roman" w:hAnsi="Times New Roman" w:cs="Times New Roman"/>
          <w:sz w:val="24"/>
          <w:szCs w:val="24"/>
        </w:rPr>
        <w:t xml:space="preserve">własnoręcznego </w:t>
      </w:r>
      <w:r>
        <w:rPr>
          <w:rFonts w:ascii="Times New Roman" w:hAnsi="Times New Roman" w:cs="Times New Roman"/>
          <w:sz w:val="24"/>
          <w:szCs w:val="24"/>
        </w:rPr>
        <w:t>podpisu chorego na zgodę na operację, zebrania wywiadu anestezjologicznego</w:t>
      </w:r>
      <w:r w:rsidR="00163D2B">
        <w:rPr>
          <w:rFonts w:ascii="Times New Roman" w:hAnsi="Times New Roman" w:cs="Times New Roman"/>
          <w:sz w:val="24"/>
          <w:szCs w:val="24"/>
        </w:rPr>
        <w:t xml:space="preserve">, co wyklucza możliwość stosowania </w:t>
      </w:r>
      <w:proofErr w:type="spellStart"/>
      <w:r w:rsidR="00163D2B">
        <w:rPr>
          <w:rFonts w:ascii="Times New Roman" w:hAnsi="Times New Roman" w:cs="Times New Roman"/>
          <w:sz w:val="24"/>
          <w:szCs w:val="24"/>
        </w:rPr>
        <w:t>telemedycyny</w:t>
      </w:r>
      <w:proofErr w:type="spellEnd"/>
      <w:r w:rsidR="00163D2B">
        <w:rPr>
          <w:rFonts w:ascii="Times New Roman" w:hAnsi="Times New Roman" w:cs="Times New Roman"/>
          <w:sz w:val="24"/>
          <w:szCs w:val="24"/>
        </w:rPr>
        <w:t>. Inną</w:t>
      </w:r>
      <w:r>
        <w:rPr>
          <w:rFonts w:ascii="Times New Roman" w:hAnsi="Times New Roman" w:cs="Times New Roman"/>
          <w:sz w:val="24"/>
          <w:szCs w:val="24"/>
        </w:rPr>
        <w:t xml:space="preserve"> sprawą jest </w:t>
      </w:r>
      <w:proofErr w:type="spellStart"/>
      <w:r>
        <w:rPr>
          <w:rFonts w:ascii="Times New Roman" w:hAnsi="Times New Roman" w:cs="Times New Roman"/>
          <w:sz w:val="24"/>
          <w:szCs w:val="24"/>
        </w:rPr>
        <w:t>teleradiologia</w:t>
      </w:r>
      <w:proofErr w:type="spellEnd"/>
      <w:r>
        <w:rPr>
          <w:rFonts w:ascii="Times New Roman" w:hAnsi="Times New Roman" w:cs="Times New Roman"/>
          <w:sz w:val="24"/>
          <w:szCs w:val="24"/>
        </w:rPr>
        <w:t>, która funkcjonuje w medycynie już od dawna. Przy założeniu, że jakość obrazu jest dobra, że zachowano wszelkie środki ostrożności, konsultacje radiologiczne na odległość wspaniale się sprawdzają</w:t>
      </w:r>
      <w:r w:rsidR="00163D2B">
        <w:rPr>
          <w:rFonts w:ascii="Times New Roman" w:hAnsi="Times New Roman" w:cs="Times New Roman"/>
          <w:sz w:val="24"/>
          <w:szCs w:val="24"/>
        </w:rPr>
        <w:t xml:space="preserve"> w praktyce lekarskiej. Kolejną</w:t>
      </w:r>
      <w:r>
        <w:rPr>
          <w:rFonts w:ascii="Times New Roman" w:hAnsi="Times New Roman" w:cs="Times New Roman"/>
          <w:sz w:val="24"/>
          <w:szCs w:val="24"/>
        </w:rPr>
        <w:t xml:space="preserve"> sprawą jest nadzorowanie wentylacji domowej. Tu </w:t>
      </w:r>
      <w:proofErr w:type="spellStart"/>
      <w:r>
        <w:rPr>
          <w:rFonts w:ascii="Times New Roman" w:hAnsi="Times New Roman" w:cs="Times New Roman"/>
          <w:sz w:val="24"/>
          <w:szCs w:val="24"/>
        </w:rPr>
        <w:t>telemedycyna</w:t>
      </w:r>
      <w:proofErr w:type="spellEnd"/>
      <w:r>
        <w:rPr>
          <w:rFonts w:ascii="Times New Roman" w:hAnsi="Times New Roman" w:cs="Times New Roman"/>
          <w:sz w:val="24"/>
          <w:szCs w:val="24"/>
        </w:rPr>
        <w:t xml:space="preserve"> doskonale się sprawdza. Lekarz ma ciągły, zdalny podgląd dający możliwość monitorowania parametrów. Dr Drozd wspomniał, że jego żona, która zajmuje się leczeniem boreliozy, zawsze pierwszą wizytę odbywa osobiście, a potem ewentualnie telefonicznie </w:t>
      </w:r>
      <w:r w:rsidR="00225036">
        <w:rPr>
          <w:rFonts w:ascii="Times New Roman" w:hAnsi="Times New Roman" w:cs="Times New Roman"/>
          <w:sz w:val="24"/>
          <w:szCs w:val="24"/>
        </w:rPr>
        <w:t xml:space="preserve"> nadzoruje dalsze leczenie.</w:t>
      </w:r>
    </w:p>
    <w:p w:rsidR="00967487" w:rsidRDefault="00225036" w:rsidP="0037340B">
      <w:pPr>
        <w:jc w:val="both"/>
        <w:rPr>
          <w:rFonts w:ascii="Times New Roman" w:hAnsi="Times New Roman" w:cs="Times New Roman"/>
          <w:sz w:val="24"/>
          <w:szCs w:val="24"/>
        </w:rPr>
      </w:pPr>
      <w:r>
        <w:rPr>
          <w:rFonts w:ascii="Times New Roman" w:hAnsi="Times New Roman" w:cs="Times New Roman"/>
          <w:sz w:val="24"/>
          <w:szCs w:val="24"/>
        </w:rPr>
        <w:t xml:space="preserve">c/ </w:t>
      </w:r>
      <w:r w:rsidRPr="00225036">
        <w:rPr>
          <w:rFonts w:ascii="Times New Roman" w:hAnsi="Times New Roman" w:cs="Times New Roman"/>
          <w:b/>
          <w:i/>
          <w:sz w:val="24"/>
          <w:szCs w:val="24"/>
        </w:rPr>
        <w:t xml:space="preserve">lek. Andrzej </w:t>
      </w:r>
      <w:proofErr w:type="spellStart"/>
      <w:r w:rsidRPr="00225036">
        <w:rPr>
          <w:rFonts w:ascii="Times New Roman" w:hAnsi="Times New Roman" w:cs="Times New Roman"/>
          <w:b/>
          <w:i/>
          <w:sz w:val="24"/>
          <w:szCs w:val="24"/>
        </w:rPr>
        <w:t>Kużawczyk</w:t>
      </w:r>
      <w:proofErr w:type="spellEnd"/>
      <w:r>
        <w:rPr>
          <w:rFonts w:ascii="Times New Roman" w:hAnsi="Times New Roman" w:cs="Times New Roman"/>
          <w:sz w:val="24"/>
          <w:szCs w:val="24"/>
        </w:rPr>
        <w:t xml:space="preserve"> – ginekolog-położnik, pracujący w prywatnej placówce medycznej.  Od czasu ogłoszenia pandemii porady ginekologicznie odbywają się przede wszystkim poprzez telefon. Po zebraniu  wywiadu lub nawet zapoznaniu się z dokumentacją medyczną (o ile taka była wcześniej) </w:t>
      </w:r>
      <w:r w:rsidR="00E066E8">
        <w:rPr>
          <w:rFonts w:ascii="Times New Roman" w:hAnsi="Times New Roman" w:cs="Times New Roman"/>
          <w:sz w:val="24"/>
          <w:szCs w:val="24"/>
        </w:rPr>
        <w:t xml:space="preserve">można zlecić badania i zapisać leczenie.  Trudności </w:t>
      </w:r>
      <w:r w:rsidR="00E066E8">
        <w:rPr>
          <w:rFonts w:ascii="Times New Roman" w:hAnsi="Times New Roman" w:cs="Times New Roman"/>
          <w:sz w:val="24"/>
          <w:szCs w:val="24"/>
        </w:rPr>
        <w:lastRenderedPageBreak/>
        <w:t>pojawiają się wtedy, gdy pacjentki nie potrafią opisać objawów, dolegliwości. Po wykonaniu badań pacjentki mai</w:t>
      </w:r>
      <w:r w:rsidR="00163D2B">
        <w:rPr>
          <w:rFonts w:ascii="Times New Roman" w:hAnsi="Times New Roman" w:cs="Times New Roman"/>
          <w:sz w:val="24"/>
          <w:szCs w:val="24"/>
        </w:rPr>
        <w:t>lowo przesyłają wyniki, które są następnie</w:t>
      </w:r>
      <w:r w:rsidR="00E066E8">
        <w:rPr>
          <w:rFonts w:ascii="Times New Roman" w:hAnsi="Times New Roman" w:cs="Times New Roman"/>
          <w:sz w:val="24"/>
          <w:szCs w:val="24"/>
        </w:rPr>
        <w:t xml:space="preserve"> oceniane przez lekarza i zapisywane jest leczenie.</w:t>
      </w:r>
    </w:p>
    <w:p w:rsidR="00E066E8" w:rsidRDefault="00E066E8" w:rsidP="0037340B">
      <w:pPr>
        <w:jc w:val="both"/>
        <w:rPr>
          <w:rFonts w:ascii="Times New Roman" w:hAnsi="Times New Roman" w:cs="Times New Roman"/>
          <w:sz w:val="24"/>
          <w:szCs w:val="24"/>
        </w:rPr>
      </w:pPr>
      <w:r>
        <w:rPr>
          <w:rFonts w:ascii="Times New Roman" w:hAnsi="Times New Roman" w:cs="Times New Roman"/>
          <w:sz w:val="24"/>
          <w:szCs w:val="24"/>
        </w:rPr>
        <w:t xml:space="preserve">d/ </w:t>
      </w:r>
      <w:r w:rsidRPr="00B2480E">
        <w:rPr>
          <w:rFonts w:ascii="Times New Roman" w:hAnsi="Times New Roman" w:cs="Times New Roman"/>
          <w:b/>
          <w:i/>
          <w:sz w:val="24"/>
          <w:szCs w:val="24"/>
        </w:rPr>
        <w:t xml:space="preserve">lek. Krystyna </w:t>
      </w:r>
      <w:proofErr w:type="spellStart"/>
      <w:r w:rsidRPr="00B2480E">
        <w:rPr>
          <w:rFonts w:ascii="Times New Roman" w:hAnsi="Times New Roman" w:cs="Times New Roman"/>
          <w:b/>
          <w:i/>
          <w:sz w:val="24"/>
          <w:szCs w:val="24"/>
        </w:rPr>
        <w:t>Małecka-Kużawczyk</w:t>
      </w:r>
      <w:proofErr w:type="spellEnd"/>
      <w:r>
        <w:rPr>
          <w:rFonts w:ascii="Times New Roman" w:hAnsi="Times New Roman" w:cs="Times New Roman"/>
          <w:sz w:val="24"/>
          <w:szCs w:val="24"/>
        </w:rPr>
        <w:t xml:space="preserve"> – internistka, pracująca w prywatnej placówce medycznej. W </w:t>
      </w:r>
      <w:proofErr w:type="spellStart"/>
      <w:r>
        <w:rPr>
          <w:rFonts w:ascii="Times New Roman" w:hAnsi="Times New Roman" w:cs="Times New Roman"/>
          <w:sz w:val="24"/>
          <w:szCs w:val="24"/>
        </w:rPr>
        <w:t>LuxMedzie</w:t>
      </w:r>
      <w:proofErr w:type="spellEnd"/>
      <w:r>
        <w:rPr>
          <w:rFonts w:ascii="Times New Roman" w:hAnsi="Times New Roman" w:cs="Times New Roman"/>
          <w:sz w:val="24"/>
          <w:szCs w:val="24"/>
        </w:rPr>
        <w:t xml:space="preserve"> generalnie udziela się porad przez telefon. Po weryfikacji danych osobowych (nie widząc pacjenta istnieje obawa, że ktoś może się </w:t>
      </w:r>
      <w:r w:rsidR="00163D2B">
        <w:rPr>
          <w:rFonts w:ascii="Times New Roman" w:hAnsi="Times New Roman" w:cs="Times New Roman"/>
          <w:sz w:val="24"/>
          <w:szCs w:val="24"/>
        </w:rPr>
        <w:t xml:space="preserve">podawać za </w:t>
      </w:r>
      <w:r>
        <w:rPr>
          <w:rFonts w:ascii="Times New Roman" w:hAnsi="Times New Roman" w:cs="Times New Roman"/>
          <w:sz w:val="24"/>
          <w:szCs w:val="24"/>
        </w:rPr>
        <w:t>kogoś innego) lekarz przeprowadza wywiad i albo zal</w:t>
      </w:r>
      <w:r w:rsidR="00163D2B">
        <w:rPr>
          <w:rFonts w:ascii="Times New Roman" w:hAnsi="Times New Roman" w:cs="Times New Roman"/>
          <w:sz w:val="24"/>
          <w:szCs w:val="24"/>
        </w:rPr>
        <w:t>eca leczenie, wypisuje e-receptę</w:t>
      </w:r>
      <w:r>
        <w:rPr>
          <w:rFonts w:ascii="Times New Roman" w:hAnsi="Times New Roman" w:cs="Times New Roman"/>
          <w:sz w:val="24"/>
          <w:szCs w:val="24"/>
        </w:rPr>
        <w:t xml:space="preserve">, albo umawia się na wizytę </w:t>
      </w:r>
      <w:r w:rsidR="00163D2B">
        <w:rPr>
          <w:rFonts w:ascii="Times New Roman" w:hAnsi="Times New Roman" w:cs="Times New Roman"/>
          <w:sz w:val="24"/>
          <w:szCs w:val="24"/>
        </w:rPr>
        <w:t>w przychodni</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Telemedycyna</w:t>
      </w:r>
      <w:proofErr w:type="spellEnd"/>
      <w:r>
        <w:rPr>
          <w:rFonts w:ascii="Times New Roman" w:hAnsi="Times New Roman" w:cs="Times New Roman"/>
          <w:sz w:val="24"/>
          <w:szCs w:val="24"/>
        </w:rPr>
        <w:t xml:space="preserve"> rodzi ogromne zagrożenie dla lekarzy m.in. przeoczenia objawów (pacjenci nie zawsze potrafią opisać co im dolega, a poprzez telefon lekarze muszą opierać się na tym, co im mówi pacjent), że padną ofiarami wymuszenia leków, zwolnień lekarskich, co w konsekwencji powodować może odpowiedzialność z</w:t>
      </w:r>
      <w:r w:rsidR="00163D2B">
        <w:rPr>
          <w:rFonts w:ascii="Times New Roman" w:hAnsi="Times New Roman" w:cs="Times New Roman"/>
          <w:sz w:val="24"/>
          <w:szCs w:val="24"/>
        </w:rPr>
        <w:t xml:space="preserve">awodową, karną czy cywilną. </w:t>
      </w:r>
      <w:proofErr w:type="spellStart"/>
      <w:r w:rsidR="00163D2B">
        <w:rPr>
          <w:rFonts w:ascii="Times New Roman" w:hAnsi="Times New Roman" w:cs="Times New Roman"/>
          <w:sz w:val="24"/>
          <w:szCs w:val="24"/>
        </w:rPr>
        <w:t>Tel</w:t>
      </w:r>
      <w:r>
        <w:rPr>
          <w:rFonts w:ascii="Times New Roman" w:hAnsi="Times New Roman" w:cs="Times New Roman"/>
          <w:sz w:val="24"/>
          <w:szCs w:val="24"/>
        </w:rPr>
        <w:t>emedycyna</w:t>
      </w:r>
      <w:proofErr w:type="spellEnd"/>
      <w:r w:rsidR="00163D2B">
        <w:rPr>
          <w:rFonts w:ascii="Times New Roman" w:hAnsi="Times New Roman" w:cs="Times New Roman"/>
          <w:sz w:val="24"/>
          <w:szCs w:val="24"/>
        </w:rPr>
        <w:t xml:space="preserve"> wspaniale sprawa się przy kontyn</w:t>
      </w:r>
      <w:r>
        <w:rPr>
          <w:rFonts w:ascii="Times New Roman" w:hAnsi="Times New Roman" w:cs="Times New Roman"/>
          <w:sz w:val="24"/>
          <w:szCs w:val="24"/>
        </w:rPr>
        <w:t>uacji leczenia.</w:t>
      </w:r>
    </w:p>
    <w:p w:rsidR="00E066E8" w:rsidRDefault="00E066E8" w:rsidP="0037340B">
      <w:pPr>
        <w:jc w:val="both"/>
        <w:rPr>
          <w:rFonts w:ascii="Times New Roman" w:hAnsi="Times New Roman" w:cs="Times New Roman"/>
          <w:sz w:val="24"/>
          <w:szCs w:val="24"/>
        </w:rPr>
      </w:pPr>
      <w:r>
        <w:rPr>
          <w:rFonts w:ascii="Times New Roman" w:hAnsi="Times New Roman" w:cs="Times New Roman"/>
          <w:sz w:val="24"/>
          <w:szCs w:val="24"/>
        </w:rPr>
        <w:t xml:space="preserve">e/ </w:t>
      </w:r>
      <w:r w:rsidRPr="00B2480E">
        <w:rPr>
          <w:rFonts w:ascii="Times New Roman" w:hAnsi="Times New Roman" w:cs="Times New Roman"/>
          <w:b/>
          <w:i/>
          <w:sz w:val="24"/>
          <w:szCs w:val="24"/>
        </w:rPr>
        <w:t xml:space="preserve">lek. Zofia </w:t>
      </w:r>
      <w:proofErr w:type="spellStart"/>
      <w:r w:rsidRPr="00B2480E">
        <w:rPr>
          <w:rFonts w:ascii="Times New Roman" w:hAnsi="Times New Roman" w:cs="Times New Roman"/>
          <w:b/>
          <w:i/>
          <w:sz w:val="24"/>
          <w:szCs w:val="24"/>
        </w:rPr>
        <w:t>Waryszewska</w:t>
      </w:r>
      <w:proofErr w:type="spellEnd"/>
      <w:r w:rsidRPr="00B2480E">
        <w:rPr>
          <w:rFonts w:ascii="Times New Roman" w:hAnsi="Times New Roman" w:cs="Times New Roman"/>
          <w:b/>
          <w:i/>
          <w:sz w:val="24"/>
          <w:szCs w:val="24"/>
        </w:rPr>
        <w:t>-Chrząstek</w:t>
      </w:r>
      <w:r>
        <w:rPr>
          <w:rFonts w:ascii="Times New Roman" w:hAnsi="Times New Roman" w:cs="Times New Roman"/>
          <w:sz w:val="24"/>
          <w:szCs w:val="24"/>
        </w:rPr>
        <w:t xml:space="preserve"> – internistka. </w:t>
      </w:r>
      <w:r w:rsidR="00123AED">
        <w:rPr>
          <w:rFonts w:ascii="Times New Roman" w:hAnsi="Times New Roman" w:cs="Times New Roman"/>
          <w:sz w:val="24"/>
          <w:szCs w:val="24"/>
        </w:rPr>
        <w:t xml:space="preserve"> Poprzez telefon lekarz musi na początku dokonać selekcji czy można dalej wizytę prowadzić zdalnie czy też konieczne jest osobiste badanie. Ta obustronna wygoda rodzi jednak zagrożenie przeoczenia poważnej choroby, ponieważ lekarz opiera się wyłącznie na subiektywnym opisie chorego, który nie zawsze mówi prawdę, nie zawsze potrafi dobrze opisać objawy. To jest nieb</w:t>
      </w:r>
      <w:r w:rsidR="00163D2B">
        <w:rPr>
          <w:rFonts w:ascii="Times New Roman" w:hAnsi="Times New Roman" w:cs="Times New Roman"/>
          <w:sz w:val="24"/>
          <w:szCs w:val="24"/>
        </w:rPr>
        <w:t>ezpieczne, dlatego lekarze muszą</w:t>
      </w:r>
      <w:r w:rsidR="00123AED">
        <w:rPr>
          <w:rFonts w:ascii="Times New Roman" w:hAnsi="Times New Roman" w:cs="Times New Roman"/>
          <w:sz w:val="24"/>
          <w:szCs w:val="24"/>
        </w:rPr>
        <w:t xml:space="preserve"> zachować wielką ostrożność i wykorzystać swoje doświadczenie i intuicję w leczeniu przez telefon. W Poradni, w której pracuje tylko 15-20% to leczenie poprzedzone osobistym badaniem.</w:t>
      </w:r>
      <w:r w:rsidR="002E4834" w:rsidRPr="002E4834">
        <w:rPr>
          <w:rFonts w:ascii="Times New Roman" w:hAnsi="Times New Roman" w:cs="Times New Roman"/>
          <w:color w:val="FF0000"/>
          <w:sz w:val="24"/>
          <w:szCs w:val="24"/>
        </w:rPr>
        <w:t xml:space="preserve"> </w:t>
      </w:r>
      <w:r w:rsidR="002E4834" w:rsidRPr="002E4834">
        <w:rPr>
          <w:rFonts w:ascii="Times New Roman" w:hAnsi="Times New Roman" w:cs="Times New Roman"/>
          <w:sz w:val="24"/>
          <w:szCs w:val="24"/>
        </w:rPr>
        <w:t xml:space="preserve">Zwróciła też uwagę na brak możliwości zapisywania </w:t>
      </w:r>
      <w:proofErr w:type="spellStart"/>
      <w:r w:rsidR="002E4834" w:rsidRPr="002E4834">
        <w:rPr>
          <w:rFonts w:ascii="Times New Roman" w:hAnsi="Times New Roman" w:cs="Times New Roman"/>
          <w:sz w:val="24"/>
          <w:szCs w:val="24"/>
        </w:rPr>
        <w:t>teleporad</w:t>
      </w:r>
      <w:proofErr w:type="spellEnd"/>
      <w:r w:rsidR="002E4834" w:rsidRPr="002E4834">
        <w:rPr>
          <w:rFonts w:ascii="Times New Roman" w:hAnsi="Times New Roman" w:cs="Times New Roman"/>
          <w:sz w:val="24"/>
          <w:szCs w:val="24"/>
        </w:rPr>
        <w:t xml:space="preserve"> na nośnikach pamięci, co powinno się stać  elementem dokumentacji lekarskiej  i  co w razie potrzeby mogłyby stanowić materiał dowodowy w sytuacjach niepewnych i konfliktowych.</w:t>
      </w:r>
    </w:p>
    <w:p w:rsidR="00123AED" w:rsidRDefault="00123AED" w:rsidP="0037340B">
      <w:pPr>
        <w:jc w:val="both"/>
        <w:rPr>
          <w:rFonts w:ascii="Times New Roman" w:hAnsi="Times New Roman" w:cs="Times New Roman"/>
          <w:sz w:val="24"/>
          <w:szCs w:val="24"/>
        </w:rPr>
      </w:pPr>
      <w:r>
        <w:rPr>
          <w:rFonts w:ascii="Times New Roman" w:hAnsi="Times New Roman" w:cs="Times New Roman"/>
          <w:sz w:val="24"/>
          <w:szCs w:val="24"/>
        </w:rPr>
        <w:t xml:space="preserve">f/ </w:t>
      </w:r>
      <w:r w:rsidRPr="00B2480E">
        <w:rPr>
          <w:rFonts w:ascii="Times New Roman" w:hAnsi="Times New Roman" w:cs="Times New Roman"/>
          <w:b/>
          <w:i/>
          <w:sz w:val="24"/>
          <w:szCs w:val="24"/>
        </w:rPr>
        <w:t xml:space="preserve">lek. Karolina </w:t>
      </w:r>
      <w:proofErr w:type="spellStart"/>
      <w:r w:rsidRPr="00B2480E">
        <w:rPr>
          <w:rFonts w:ascii="Times New Roman" w:hAnsi="Times New Roman" w:cs="Times New Roman"/>
          <w:b/>
          <w:i/>
          <w:sz w:val="24"/>
          <w:szCs w:val="24"/>
        </w:rPr>
        <w:t>Pyziak</w:t>
      </w:r>
      <w:proofErr w:type="spellEnd"/>
      <w:r w:rsidRPr="00B2480E">
        <w:rPr>
          <w:rFonts w:ascii="Times New Roman" w:hAnsi="Times New Roman" w:cs="Times New Roman"/>
          <w:b/>
          <w:i/>
          <w:sz w:val="24"/>
          <w:szCs w:val="24"/>
        </w:rPr>
        <w:t>-Kowalska</w:t>
      </w:r>
      <w:r>
        <w:rPr>
          <w:rFonts w:ascii="Times New Roman" w:hAnsi="Times New Roman" w:cs="Times New Roman"/>
          <w:sz w:val="24"/>
          <w:szCs w:val="24"/>
        </w:rPr>
        <w:t xml:space="preserve"> – specjalistka chorób zakaźnych. W poradni chorób zakaźnych pierwsza wizyta zawsze odbywa się osobiście, kolejne , stanowiące kontynuację leczenia – telefonicznie, co chorzy bardzo sobie chwalą.  W prywatnym gabinecie generalnie stosuje </w:t>
      </w:r>
      <w:proofErr w:type="spellStart"/>
      <w:r>
        <w:rPr>
          <w:rFonts w:ascii="Times New Roman" w:hAnsi="Times New Roman" w:cs="Times New Roman"/>
          <w:sz w:val="24"/>
          <w:szCs w:val="24"/>
        </w:rPr>
        <w:t>telemedycynę</w:t>
      </w:r>
      <w:proofErr w:type="spellEnd"/>
      <w:r>
        <w:rPr>
          <w:rFonts w:ascii="Times New Roman" w:hAnsi="Times New Roman" w:cs="Times New Roman"/>
          <w:sz w:val="24"/>
          <w:szCs w:val="24"/>
        </w:rPr>
        <w:t xml:space="preserve"> przy wykorzystaniu wszelkich możliwych środków komunikacji zdalnej. W taki sposób można dokładniej przeprowadzić wywiad poświęcając więcej czasu każdemu pacjentowi. Jeśli chory posiada badania, wyniki prz</w:t>
      </w:r>
      <w:r w:rsidR="00163D2B">
        <w:rPr>
          <w:rFonts w:ascii="Times New Roman" w:hAnsi="Times New Roman" w:cs="Times New Roman"/>
          <w:sz w:val="24"/>
          <w:szCs w:val="24"/>
        </w:rPr>
        <w:t>esyła pocztą elektroniczną, a lekarz je ocenia i wypisuje</w:t>
      </w:r>
      <w:r>
        <w:rPr>
          <w:rFonts w:ascii="Times New Roman" w:hAnsi="Times New Roman" w:cs="Times New Roman"/>
          <w:sz w:val="24"/>
          <w:szCs w:val="24"/>
        </w:rPr>
        <w:t xml:space="preserve"> zalecenia lub ew. </w:t>
      </w:r>
      <w:r w:rsidR="00163D2B">
        <w:rPr>
          <w:rFonts w:ascii="Times New Roman" w:hAnsi="Times New Roman" w:cs="Times New Roman"/>
          <w:sz w:val="24"/>
          <w:szCs w:val="24"/>
        </w:rPr>
        <w:t xml:space="preserve">wystawia </w:t>
      </w:r>
      <w:r>
        <w:rPr>
          <w:rFonts w:ascii="Times New Roman" w:hAnsi="Times New Roman" w:cs="Times New Roman"/>
          <w:sz w:val="24"/>
          <w:szCs w:val="24"/>
        </w:rPr>
        <w:t>skierowanie do szpitala. Przeprowadzać wizytę można także poprzez wizualne środki komunikacji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w:t>
      </w:r>
      <w:r w:rsidR="00D23CEE">
        <w:rPr>
          <w:rFonts w:ascii="Times New Roman" w:hAnsi="Times New Roman" w:cs="Times New Roman"/>
          <w:sz w:val="24"/>
          <w:szCs w:val="24"/>
        </w:rPr>
        <w:t xml:space="preserve">WhatsApp). </w:t>
      </w:r>
    </w:p>
    <w:p w:rsidR="00D23CEE" w:rsidRDefault="00D23CEE" w:rsidP="0037340B">
      <w:pPr>
        <w:jc w:val="both"/>
        <w:rPr>
          <w:rFonts w:ascii="Times New Roman" w:hAnsi="Times New Roman" w:cs="Times New Roman"/>
          <w:sz w:val="24"/>
          <w:szCs w:val="24"/>
        </w:rPr>
      </w:pPr>
      <w:r w:rsidRPr="00B2480E">
        <w:rPr>
          <w:rFonts w:ascii="Times New Roman" w:hAnsi="Times New Roman" w:cs="Times New Roman"/>
          <w:b/>
          <w:i/>
          <w:sz w:val="24"/>
          <w:szCs w:val="24"/>
        </w:rPr>
        <w:t>Lek. Grzegorz Wrona</w:t>
      </w:r>
      <w:r>
        <w:rPr>
          <w:rFonts w:ascii="Times New Roman" w:hAnsi="Times New Roman" w:cs="Times New Roman"/>
          <w:sz w:val="24"/>
          <w:szCs w:val="24"/>
        </w:rPr>
        <w:t xml:space="preserve"> – podsumowanie. Stosowanie </w:t>
      </w:r>
      <w:proofErr w:type="spellStart"/>
      <w:r>
        <w:rPr>
          <w:rFonts w:ascii="Times New Roman" w:hAnsi="Times New Roman" w:cs="Times New Roman"/>
          <w:sz w:val="24"/>
          <w:szCs w:val="24"/>
        </w:rPr>
        <w:t>telemedycyny</w:t>
      </w:r>
      <w:proofErr w:type="spellEnd"/>
      <w:r>
        <w:rPr>
          <w:rFonts w:ascii="Times New Roman" w:hAnsi="Times New Roman" w:cs="Times New Roman"/>
          <w:sz w:val="24"/>
          <w:szCs w:val="24"/>
        </w:rPr>
        <w:t xml:space="preserve"> ma swoje ograniczenia, chociaż jest wygodne i może być z powodzeniem wykorzystywane w niektórych przypadkach, sytuacjach. Jednak pierwsza wizyta powinna się odbywać osobiście. Pojawia się kolejne zagadnienie </w:t>
      </w:r>
      <w:r w:rsidR="00163D2B">
        <w:rPr>
          <w:rFonts w:ascii="Times New Roman" w:hAnsi="Times New Roman" w:cs="Times New Roman"/>
          <w:sz w:val="24"/>
          <w:szCs w:val="24"/>
        </w:rPr>
        <w:t xml:space="preserve">i pytania – jak takie </w:t>
      </w:r>
      <w:proofErr w:type="spellStart"/>
      <w:r w:rsidR="00163D2B">
        <w:rPr>
          <w:rFonts w:ascii="Times New Roman" w:hAnsi="Times New Roman" w:cs="Times New Roman"/>
          <w:sz w:val="24"/>
          <w:szCs w:val="24"/>
        </w:rPr>
        <w:t>teleporady</w:t>
      </w:r>
      <w:proofErr w:type="spellEnd"/>
      <w:r>
        <w:rPr>
          <w:rFonts w:ascii="Times New Roman" w:hAnsi="Times New Roman" w:cs="Times New Roman"/>
          <w:sz w:val="24"/>
          <w:szCs w:val="24"/>
        </w:rPr>
        <w:t xml:space="preserve"> dokumentować, jak przechowywać taką dokumentację.</w:t>
      </w:r>
    </w:p>
    <w:p w:rsidR="0082504D" w:rsidRPr="0082504D" w:rsidRDefault="0082504D" w:rsidP="0082504D">
      <w:pPr>
        <w:pStyle w:val="Akapitzlist"/>
        <w:numPr>
          <w:ilvl w:val="0"/>
          <w:numId w:val="1"/>
        </w:numPr>
        <w:jc w:val="both"/>
        <w:rPr>
          <w:rFonts w:ascii="Times New Roman" w:hAnsi="Times New Roman" w:cs="Times New Roman"/>
          <w:i/>
          <w:sz w:val="24"/>
          <w:szCs w:val="24"/>
        </w:rPr>
      </w:pPr>
      <w:r w:rsidRPr="0082504D">
        <w:rPr>
          <w:rFonts w:ascii="Times New Roman" w:hAnsi="Times New Roman" w:cs="Times New Roman"/>
          <w:b/>
          <w:sz w:val="24"/>
          <w:szCs w:val="24"/>
        </w:rPr>
        <w:t xml:space="preserve">Publiczne krytykowanie lekarzy przez innych lekarzy w świetle (sprawa szerzącego się w </w:t>
      </w:r>
      <w:proofErr w:type="spellStart"/>
      <w:r w:rsidRPr="0082504D">
        <w:rPr>
          <w:rFonts w:ascii="Times New Roman" w:hAnsi="Times New Roman" w:cs="Times New Roman"/>
          <w:b/>
          <w:sz w:val="24"/>
          <w:szCs w:val="24"/>
        </w:rPr>
        <w:t>internecie</w:t>
      </w:r>
      <w:proofErr w:type="spellEnd"/>
      <w:r w:rsidRPr="0082504D">
        <w:rPr>
          <w:rFonts w:ascii="Times New Roman" w:hAnsi="Times New Roman" w:cs="Times New Roman"/>
          <w:b/>
          <w:sz w:val="24"/>
          <w:szCs w:val="24"/>
        </w:rPr>
        <w:t xml:space="preserve"> hejtu) art. 52 KEL</w:t>
      </w:r>
      <w:r w:rsidRPr="0082504D">
        <w:rPr>
          <w:rFonts w:ascii="Times New Roman" w:hAnsi="Times New Roman" w:cs="Times New Roman"/>
          <w:i/>
          <w:sz w:val="24"/>
          <w:szCs w:val="24"/>
        </w:rPr>
        <w:t xml:space="preserve"> – prowadząca mgr Paulina Tomaszewska</w:t>
      </w:r>
    </w:p>
    <w:p w:rsidR="00D23CEE" w:rsidRDefault="0082504D" w:rsidP="0082504D">
      <w:pPr>
        <w:ind w:left="207"/>
        <w:jc w:val="both"/>
        <w:rPr>
          <w:rFonts w:ascii="Times New Roman" w:hAnsi="Times New Roman" w:cs="Times New Roman"/>
          <w:sz w:val="24"/>
          <w:szCs w:val="24"/>
        </w:rPr>
      </w:pPr>
      <w:r>
        <w:rPr>
          <w:rFonts w:ascii="Times New Roman" w:hAnsi="Times New Roman" w:cs="Times New Roman"/>
          <w:sz w:val="24"/>
          <w:szCs w:val="24"/>
        </w:rPr>
        <w:t>Jako wprowadzenie mgr Paulina Tomaszewska przytoczyła definicję „hejtu”</w:t>
      </w:r>
    </w:p>
    <w:p w:rsidR="0082504D" w:rsidRDefault="0082504D" w:rsidP="0082504D">
      <w:pPr>
        <w:ind w:left="207"/>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B2480E">
        <w:rPr>
          <w:rFonts w:ascii="Times New Roman" w:hAnsi="Times New Roman" w:cs="Times New Roman"/>
          <w:b/>
          <w:i/>
          <w:sz w:val="24"/>
          <w:szCs w:val="24"/>
        </w:rPr>
        <w:t>lek. Joanna Szeląg</w:t>
      </w:r>
      <w:r>
        <w:rPr>
          <w:rFonts w:ascii="Times New Roman" w:hAnsi="Times New Roman" w:cs="Times New Roman"/>
          <w:sz w:val="24"/>
          <w:szCs w:val="24"/>
        </w:rPr>
        <w:t>. Negatywne wypowiedzi dotyczą przede wszystkim</w:t>
      </w:r>
      <w:r w:rsidR="00163D2B">
        <w:rPr>
          <w:rFonts w:ascii="Times New Roman" w:hAnsi="Times New Roman" w:cs="Times New Roman"/>
          <w:sz w:val="24"/>
          <w:szCs w:val="24"/>
        </w:rPr>
        <w:t xml:space="preserve"> lekarzy POZ, </w:t>
      </w:r>
      <w:r w:rsidR="006A54E2">
        <w:rPr>
          <w:rFonts w:ascii="Times New Roman" w:hAnsi="Times New Roman" w:cs="Times New Roman"/>
          <w:sz w:val="24"/>
          <w:szCs w:val="24"/>
        </w:rPr>
        <w:t xml:space="preserve">całej </w:t>
      </w:r>
      <w:r w:rsidR="00163D2B">
        <w:rPr>
          <w:rFonts w:ascii="Times New Roman" w:hAnsi="Times New Roman" w:cs="Times New Roman"/>
          <w:sz w:val="24"/>
          <w:szCs w:val="24"/>
        </w:rPr>
        <w:t>grupy lekarzy, opi</w:t>
      </w:r>
      <w:r w:rsidR="006A54E2">
        <w:rPr>
          <w:rFonts w:ascii="Times New Roman" w:hAnsi="Times New Roman" w:cs="Times New Roman"/>
          <w:sz w:val="24"/>
          <w:szCs w:val="24"/>
        </w:rPr>
        <w:t>erają</w:t>
      </w:r>
      <w:r>
        <w:rPr>
          <w:rFonts w:ascii="Times New Roman" w:hAnsi="Times New Roman" w:cs="Times New Roman"/>
          <w:sz w:val="24"/>
          <w:szCs w:val="24"/>
        </w:rPr>
        <w:t xml:space="preserve"> się na uogólnieniach co szkodzi całemu środowisku lekarskiemu i daje społeczne przyzwolenie na niesprawiedliwe</w:t>
      </w:r>
      <w:r w:rsidR="006A54E2">
        <w:rPr>
          <w:rFonts w:ascii="Times New Roman" w:hAnsi="Times New Roman" w:cs="Times New Roman"/>
          <w:sz w:val="24"/>
          <w:szCs w:val="24"/>
        </w:rPr>
        <w:t xml:space="preserve">, niczym nieuzasadnione </w:t>
      </w:r>
      <w:r>
        <w:rPr>
          <w:rFonts w:ascii="Times New Roman" w:hAnsi="Times New Roman" w:cs="Times New Roman"/>
          <w:sz w:val="24"/>
          <w:szCs w:val="24"/>
        </w:rPr>
        <w:t xml:space="preserve"> krytykowanie. Jeśli autorami tych ocen są inni lekarze, to nie tylko daje to świadectwo społeczności lekarskiej, ale rodzi konsekwencje w postaci negatywnych reakcji polityków. Obecnie burza medialna dotyczy głównie oburzenia pacjentów z powodu zamkniętych poradni.</w:t>
      </w:r>
    </w:p>
    <w:p w:rsidR="0082504D" w:rsidRDefault="0082504D" w:rsidP="0082504D">
      <w:pPr>
        <w:ind w:left="207"/>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B2480E">
        <w:rPr>
          <w:rFonts w:ascii="Times New Roman" w:hAnsi="Times New Roman" w:cs="Times New Roman"/>
          <w:b/>
          <w:i/>
          <w:sz w:val="24"/>
          <w:szCs w:val="24"/>
        </w:rPr>
        <w:t>lek.dent</w:t>
      </w:r>
      <w:proofErr w:type="spellEnd"/>
      <w:r w:rsidRPr="00B2480E">
        <w:rPr>
          <w:rFonts w:ascii="Times New Roman" w:hAnsi="Times New Roman" w:cs="Times New Roman"/>
          <w:b/>
          <w:i/>
          <w:sz w:val="24"/>
          <w:szCs w:val="24"/>
        </w:rPr>
        <w:t>. Anna Tarkowska</w:t>
      </w:r>
      <w:r>
        <w:rPr>
          <w:rFonts w:ascii="Times New Roman" w:hAnsi="Times New Roman" w:cs="Times New Roman"/>
          <w:sz w:val="24"/>
          <w:szCs w:val="24"/>
        </w:rPr>
        <w:t xml:space="preserve"> – w stomatologii nie istnieje </w:t>
      </w:r>
      <w:proofErr w:type="spellStart"/>
      <w:r>
        <w:rPr>
          <w:rFonts w:ascii="Times New Roman" w:hAnsi="Times New Roman" w:cs="Times New Roman"/>
          <w:sz w:val="24"/>
          <w:szCs w:val="24"/>
        </w:rPr>
        <w:t>telemedycyna</w:t>
      </w:r>
      <w:proofErr w:type="spellEnd"/>
      <w:r>
        <w:rPr>
          <w:rFonts w:ascii="Times New Roman" w:hAnsi="Times New Roman" w:cs="Times New Roman"/>
          <w:sz w:val="24"/>
          <w:szCs w:val="24"/>
        </w:rPr>
        <w:t>. Część kolegów</w:t>
      </w:r>
      <w:r w:rsidR="006A54E2">
        <w:rPr>
          <w:rFonts w:ascii="Times New Roman" w:hAnsi="Times New Roman" w:cs="Times New Roman"/>
          <w:sz w:val="24"/>
          <w:szCs w:val="24"/>
        </w:rPr>
        <w:t>, po ogłoszeniu pandemii,</w:t>
      </w:r>
      <w:r>
        <w:rPr>
          <w:rFonts w:ascii="Times New Roman" w:hAnsi="Times New Roman" w:cs="Times New Roman"/>
          <w:sz w:val="24"/>
          <w:szCs w:val="24"/>
        </w:rPr>
        <w:t xml:space="preserve"> nie przyjmowała pacjentów</w:t>
      </w:r>
      <w:r w:rsidR="00E95510">
        <w:rPr>
          <w:rFonts w:ascii="Times New Roman" w:hAnsi="Times New Roman" w:cs="Times New Roman"/>
          <w:sz w:val="24"/>
          <w:szCs w:val="24"/>
        </w:rPr>
        <w:t xml:space="preserve">, co rodziło </w:t>
      </w:r>
      <w:r w:rsidR="006A54E2">
        <w:rPr>
          <w:rFonts w:ascii="Times New Roman" w:hAnsi="Times New Roman" w:cs="Times New Roman"/>
          <w:sz w:val="24"/>
          <w:szCs w:val="24"/>
        </w:rPr>
        <w:t>ich wściekłość</w:t>
      </w:r>
      <w:r w:rsidR="00E95510">
        <w:rPr>
          <w:rFonts w:ascii="Times New Roman" w:hAnsi="Times New Roman" w:cs="Times New Roman"/>
          <w:sz w:val="24"/>
          <w:szCs w:val="24"/>
        </w:rPr>
        <w:t xml:space="preserve">. </w:t>
      </w:r>
      <w:r w:rsidR="006A54E2">
        <w:rPr>
          <w:rFonts w:ascii="Times New Roman" w:hAnsi="Times New Roman" w:cs="Times New Roman"/>
          <w:sz w:val="24"/>
          <w:szCs w:val="24"/>
        </w:rPr>
        <w:t>Zamknięcie gabinetów spowodowało</w:t>
      </w:r>
      <w:r w:rsidR="00E95510">
        <w:rPr>
          <w:rFonts w:ascii="Times New Roman" w:hAnsi="Times New Roman" w:cs="Times New Roman"/>
          <w:sz w:val="24"/>
          <w:szCs w:val="24"/>
        </w:rPr>
        <w:t xml:space="preserve"> społeczny niepokój, a nawet lęk (sporo osób w chwili obecnej leczy się z powodu depresji czy stanów lękowych), a rosnąca frustracja doprowadziła do „wylewania się hejtu” w </w:t>
      </w:r>
      <w:proofErr w:type="spellStart"/>
      <w:r w:rsidR="00E95510">
        <w:rPr>
          <w:rFonts w:ascii="Times New Roman" w:hAnsi="Times New Roman" w:cs="Times New Roman"/>
          <w:sz w:val="24"/>
          <w:szCs w:val="24"/>
        </w:rPr>
        <w:t>internecie</w:t>
      </w:r>
      <w:proofErr w:type="spellEnd"/>
      <w:r w:rsidR="00E95510">
        <w:rPr>
          <w:rFonts w:ascii="Times New Roman" w:hAnsi="Times New Roman" w:cs="Times New Roman"/>
          <w:sz w:val="24"/>
          <w:szCs w:val="24"/>
        </w:rPr>
        <w:t>.  Należy także podkreślić ogromną pomoc innych kolegów na początku pandemii, gdy dzielili się swoimi doświadczeniami, pomagal</w:t>
      </w:r>
      <w:r w:rsidR="006A54E2">
        <w:rPr>
          <w:rFonts w:ascii="Times New Roman" w:hAnsi="Times New Roman" w:cs="Times New Roman"/>
          <w:sz w:val="24"/>
          <w:szCs w:val="24"/>
        </w:rPr>
        <w:t>i we wprowadzaniu zabezpieczeń i odnalezieniu się</w:t>
      </w:r>
      <w:r w:rsidR="00E95510">
        <w:rPr>
          <w:rFonts w:ascii="Times New Roman" w:hAnsi="Times New Roman" w:cs="Times New Roman"/>
          <w:sz w:val="24"/>
          <w:szCs w:val="24"/>
        </w:rPr>
        <w:t xml:space="preserve"> w tej nowej dla każdego sytuacji.</w:t>
      </w:r>
    </w:p>
    <w:p w:rsidR="00E95510" w:rsidRDefault="006629F6" w:rsidP="0082504D">
      <w:pPr>
        <w:ind w:left="207"/>
        <w:jc w:val="both"/>
        <w:rPr>
          <w:rFonts w:ascii="Times New Roman" w:hAnsi="Times New Roman" w:cs="Times New Roman"/>
          <w:sz w:val="24"/>
          <w:szCs w:val="24"/>
        </w:rPr>
      </w:pPr>
      <w:r>
        <w:rPr>
          <w:rFonts w:ascii="Times New Roman" w:hAnsi="Times New Roman" w:cs="Times New Roman"/>
          <w:sz w:val="24"/>
          <w:szCs w:val="24"/>
        </w:rPr>
        <w:t xml:space="preserve">c/ </w:t>
      </w:r>
      <w:r w:rsidRPr="00B2480E">
        <w:rPr>
          <w:rFonts w:ascii="Times New Roman" w:hAnsi="Times New Roman" w:cs="Times New Roman"/>
          <w:b/>
          <w:i/>
          <w:sz w:val="24"/>
          <w:szCs w:val="24"/>
        </w:rPr>
        <w:t>l</w:t>
      </w:r>
      <w:r w:rsidR="00E95510" w:rsidRPr="00B2480E">
        <w:rPr>
          <w:rFonts w:ascii="Times New Roman" w:hAnsi="Times New Roman" w:cs="Times New Roman"/>
          <w:b/>
          <w:i/>
          <w:sz w:val="24"/>
          <w:szCs w:val="24"/>
        </w:rPr>
        <w:t>ek. Krzysztof Lubecki</w:t>
      </w:r>
      <w:r w:rsidR="00E95510">
        <w:rPr>
          <w:rFonts w:ascii="Times New Roman" w:hAnsi="Times New Roman" w:cs="Times New Roman"/>
          <w:sz w:val="24"/>
          <w:szCs w:val="24"/>
        </w:rPr>
        <w:t>:  Hej</w:t>
      </w:r>
      <w:r w:rsidR="002C3168">
        <w:rPr>
          <w:rFonts w:ascii="Times New Roman" w:hAnsi="Times New Roman" w:cs="Times New Roman"/>
          <w:sz w:val="24"/>
          <w:szCs w:val="24"/>
        </w:rPr>
        <w:t xml:space="preserve">t </w:t>
      </w:r>
      <w:r w:rsidR="002C3168" w:rsidRPr="002C3168">
        <w:rPr>
          <w:rFonts w:ascii="Times New Roman" w:hAnsi="Times New Roman" w:cs="Times New Roman"/>
          <w:i/>
          <w:sz w:val="24"/>
          <w:szCs w:val="24"/>
        </w:rPr>
        <w:t>sensu stricte</w:t>
      </w:r>
      <w:r w:rsidR="002C3168">
        <w:rPr>
          <w:rFonts w:ascii="Times New Roman" w:hAnsi="Times New Roman" w:cs="Times New Roman"/>
          <w:sz w:val="24"/>
          <w:szCs w:val="24"/>
        </w:rPr>
        <w:t xml:space="preserve"> jest zjawiskiem istniejącym w </w:t>
      </w:r>
      <w:proofErr w:type="spellStart"/>
      <w:r w:rsidR="00E95510">
        <w:rPr>
          <w:rFonts w:ascii="Times New Roman" w:hAnsi="Times New Roman" w:cs="Times New Roman"/>
          <w:sz w:val="24"/>
          <w:szCs w:val="24"/>
        </w:rPr>
        <w:t>internecie</w:t>
      </w:r>
      <w:proofErr w:type="spellEnd"/>
      <w:r w:rsidR="00E95510">
        <w:rPr>
          <w:rFonts w:ascii="Times New Roman" w:hAnsi="Times New Roman" w:cs="Times New Roman"/>
          <w:sz w:val="24"/>
          <w:szCs w:val="24"/>
        </w:rPr>
        <w:t xml:space="preserve"> i jest związany z </w:t>
      </w:r>
      <w:r w:rsidR="002C3168">
        <w:rPr>
          <w:rFonts w:ascii="Times New Roman" w:hAnsi="Times New Roman" w:cs="Times New Roman"/>
          <w:sz w:val="24"/>
          <w:szCs w:val="24"/>
        </w:rPr>
        <w:t xml:space="preserve">szerszym pojęciem - </w:t>
      </w:r>
      <w:r w:rsidR="00E95510">
        <w:rPr>
          <w:rFonts w:ascii="Times New Roman" w:hAnsi="Times New Roman" w:cs="Times New Roman"/>
          <w:sz w:val="24"/>
          <w:szCs w:val="24"/>
        </w:rPr>
        <w:t xml:space="preserve">mową nienawiści. </w:t>
      </w:r>
      <w:r w:rsidR="002C3168">
        <w:rPr>
          <w:rFonts w:ascii="Times New Roman" w:hAnsi="Times New Roman" w:cs="Times New Roman"/>
          <w:sz w:val="24"/>
          <w:szCs w:val="24"/>
        </w:rPr>
        <w:t xml:space="preserve">Fenomenem mowy nienawiści w naszym kraju jest fakt jej </w:t>
      </w:r>
      <w:r w:rsidR="002C3168" w:rsidRPr="002C3168">
        <w:rPr>
          <w:rFonts w:ascii="Times New Roman" w:hAnsi="Times New Roman" w:cs="Times New Roman"/>
          <w:b/>
          <w:sz w:val="24"/>
          <w:szCs w:val="24"/>
        </w:rPr>
        <w:t>zinstytucjonalizowania</w:t>
      </w:r>
      <w:r w:rsidR="002C3168">
        <w:rPr>
          <w:rFonts w:ascii="Times New Roman" w:hAnsi="Times New Roman" w:cs="Times New Roman"/>
          <w:sz w:val="24"/>
          <w:szCs w:val="24"/>
        </w:rPr>
        <w:t>, w pewnym sensie zaakceptowania jej istnienia przez nasze społeczeństwo – dobrym przykładem może być „pasek nienawiści” w programie informacyjnym utrzymywanej za pieniądze podatników telewizji publicznej. Hejt t</w:t>
      </w:r>
      <w:r w:rsidR="00E95510">
        <w:rPr>
          <w:rFonts w:ascii="Times New Roman" w:hAnsi="Times New Roman" w:cs="Times New Roman"/>
          <w:sz w:val="24"/>
          <w:szCs w:val="24"/>
        </w:rPr>
        <w:t xml:space="preserve">o atak jednej osoby lub grupy </w:t>
      </w:r>
      <w:r w:rsidR="006A54E2">
        <w:rPr>
          <w:rFonts w:ascii="Times New Roman" w:hAnsi="Times New Roman" w:cs="Times New Roman"/>
          <w:sz w:val="24"/>
          <w:szCs w:val="24"/>
        </w:rPr>
        <w:t xml:space="preserve">osób </w:t>
      </w:r>
      <w:r w:rsidR="00E95510">
        <w:rPr>
          <w:rFonts w:ascii="Times New Roman" w:hAnsi="Times New Roman" w:cs="Times New Roman"/>
          <w:sz w:val="24"/>
          <w:szCs w:val="24"/>
        </w:rPr>
        <w:t>na innych, to znieważanie, forma cyberprzemocy</w:t>
      </w:r>
      <w:r w:rsidR="006A54E2">
        <w:rPr>
          <w:rFonts w:ascii="Times New Roman" w:hAnsi="Times New Roman" w:cs="Times New Roman"/>
          <w:sz w:val="24"/>
          <w:szCs w:val="24"/>
        </w:rPr>
        <w:t>, która</w:t>
      </w:r>
      <w:r w:rsidR="00E95510">
        <w:rPr>
          <w:rFonts w:ascii="Times New Roman" w:hAnsi="Times New Roman" w:cs="Times New Roman"/>
          <w:sz w:val="24"/>
          <w:szCs w:val="24"/>
        </w:rPr>
        <w:t xml:space="preserve"> często opiera się na stereotypach i osobistych przekonaniach</w:t>
      </w:r>
      <w:r w:rsidR="002C3168">
        <w:rPr>
          <w:rFonts w:ascii="Times New Roman" w:hAnsi="Times New Roman" w:cs="Times New Roman"/>
          <w:sz w:val="24"/>
          <w:szCs w:val="24"/>
        </w:rPr>
        <w:t xml:space="preserve">. Lekarze (słusznie) uważają się raczej za ofiary, niż autorów hejtu, ale czasami ułatwiają życie </w:t>
      </w:r>
      <w:proofErr w:type="spellStart"/>
      <w:r w:rsidR="002C3168">
        <w:rPr>
          <w:rFonts w:ascii="Times New Roman" w:hAnsi="Times New Roman" w:cs="Times New Roman"/>
          <w:sz w:val="24"/>
          <w:szCs w:val="24"/>
        </w:rPr>
        <w:t>hejterom</w:t>
      </w:r>
      <w:proofErr w:type="spellEnd"/>
      <w:r w:rsidR="002C3168">
        <w:rPr>
          <w:rFonts w:ascii="Times New Roman" w:hAnsi="Times New Roman" w:cs="Times New Roman"/>
          <w:sz w:val="24"/>
          <w:szCs w:val="24"/>
        </w:rPr>
        <w:t>, dostarczając im argumentów</w:t>
      </w:r>
      <w:r w:rsidR="00E95510">
        <w:rPr>
          <w:rFonts w:ascii="Times New Roman" w:hAnsi="Times New Roman" w:cs="Times New Roman"/>
          <w:sz w:val="24"/>
          <w:szCs w:val="24"/>
        </w:rPr>
        <w:t xml:space="preserve"> (np. </w:t>
      </w:r>
      <w:r w:rsidR="002C3168">
        <w:rPr>
          <w:rFonts w:ascii="Times New Roman" w:hAnsi="Times New Roman" w:cs="Times New Roman"/>
          <w:sz w:val="24"/>
          <w:szCs w:val="24"/>
        </w:rPr>
        <w:t>wygłaszane przez jednego lekarza zdanie o innych lekarzach/grupie lekarzy: „</w:t>
      </w:r>
      <w:r w:rsidR="00E95510">
        <w:rPr>
          <w:rFonts w:ascii="Times New Roman" w:hAnsi="Times New Roman" w:cs="Times New Roman"/>
          <w:sz w:val="24"/>
          <w:szCs w:val="24"/>
        </w:rPr>
        <w:t>le</w:t>
      </w:r>
      <w:r w:rsidR="00956537">
        <w:rPr>
          <w:rFonts w:ascii="Times New Roman" w:hAnsi="Times New Roman" w:cs="Times New Roman"/>
          <w:sz w:val="24"/>
          <w:szCs w:val="24"/>
        </w:rPr>
        <w:t>karz</w:t>
      </w:r>
      <w:r w:rsidR="00E95510">
        <w:rPr>
          <w:rFonts w:ascii="Times New Roman" w:hAnsi="Times New Roman" w:cs="Times New Roman"/>
          <w:sz w:val="24"/>
          <w:szCs w:val="24"/>
        </w:rPr>
        <w:t>, który kończy studia musi wiedzieć wszystko</w:t>
      </w:r>
      <w:r w:rsidR="002C3168">
        <w:rPr>
          <w:rFonts w:ascii="Times New Roman" w:hAnsi="Times New Roman" w:cs="Times New Roman"/>
          <w:sz w:val="24"/>
          <w:szCs w:val="24"/>
        </w:rPr>
        <w:t>, musi umieć obsłużyć respirator, musi umieć pobrać wymaz, jak nie umie - zapraszam na szkolenie”</w:t>
      </w:r>
      <w:r w:rsidR="00E95510">
        <w:rPr>
          <w:rFonts w:ascii="Times New Roman" w:hAnsi="Times New Roman" w:cs="Times New Roman"/>
          <w:sz w:val="24"/>
          <w:szCs w:val="24"/>
        </w:rPr>
        <w:t>)</w:t>
      </w:r>
      <w:r w:rsidR="00956537">
        <w:rPr>
          <w:rFonts w:ascii="Times New Roman" w:hAnsi="Times New Roman" w:cs="Times New Roman"/>
          <w:sz w:val="24"/>
          <w:szCs w:val="24"/>
        </w:rPr>
        <w:t>. Należy zastanowić się – w jakim celu ktoś używa mowy nienawiści</w:t>
      </w:r>
      <w:r>
        <w:rPr>
          <w:rFonts w:ascii="Times New Roman" w:hAnsi="Times New Roman" w:cs="Times New Roman"/>
          <w:sz w:val="24"/>
          <w:szCs w:val="24"/>
        </w:rPr>
        <w:t xml:space="preserve">, czy hejtu należy się obawiać, czy nie stał się on już modną formą wypowiedzi, swoistą postawą, demonstracją, </w:t>
      </w:r>
      <w:r w:rsidR="006A54E2">
        <w:rPr>
          <w:rFonts w:ascii="Times New Roman" w:hAnsi="Times New Roman" w:cs="Times New Roman"/>
          <w:sz w:val="24"/>
          <w:szCs w:val="24"/>
        </w:rPr>
        <w:t>sposobem na zaistnienie</w:t>
      </w:r>
      <w:r w:rsidR="002C3168">
        <w:rPr>
          <w:rFonts w:ascii="Times New Roman" w:hAnsi="Times New Roman" w:cs="Times New Roman"/>
          <w:sz w:val="24"/>
          <w:szCs w:val="24"/>
        </w:rPr>
        <w:t xml:space="preserve"> w sieci</w:t>
      </w:r>
      <w:r>
        <w:rPr>
          <w:rFonts w:ascii="Times New Roman" w:hAnsi="Times New Roman" w:cs="Times New Roman"/>
          <w:sz w:val="24"/>
          <w:szCs w:val="24"/>
        </w:rPr>
        <w:t xml:space="preserve">. Profesorowie </w:t>
      </w:r>
      <w:r w:rsidR="002C3168">
        <w:rPr>
          <w:rFonts w:ascii="Times New Roman" w:hAnsi="Times New Roman" w:cs="Times New Roman"/>
          <w:sz w:val="24"/>
          <w:szCs w:val="24"/>
        </w:rPr>
        <w:t xml:space="preserve">i luminarze </w:t>
      </w:r>
      <w:r>
        <w:rPr>
          <w:rFonts w:ascii="Times New Roman" w:hAnsi="Times New Roman" w:cs="Times New Roman"/>
          <w:sz w:val="24"/>
          <w:szCs w:val="24"/>
        </w:rPr>
        <w:t>medycyny powinni szczególnie zważać na to</w:t>
      </w:r>
      <w:r w:rsidR="002C3168">
        <w:rPr>
          <w:rFonts w:ascii="Times New Roman" w:hAnsi="Times New Roman" w:cs="Times New Roman"/>
          <w:sz w:val="24"/>
          <w:szCs w:val="24"/>
        </w:rPr>
        <w:t>,</w:t>
      </w:r>
      <w:r>
        <w:rPr>
          <w:rFonts w:ascii="Times New Roman" w:hAnsi="Times New Roman" w:cs="Times New Roman"/>
          <w:sz w:val="24"/>
          <w:szCs w:val="24"/>
        </w:rPr>
        <w:t xml:space="preserve"> co i jak mówią o kolegach lekarzach czy sytuacji w służbie zdrowia, bo jako autorytety wyznaczają pewien kierunek ocen i wpływają na postrzeganie środowiska medycznego przez inne osoby.</w:t>
      </w:r>
    </w:p>
    <w:p w:rsidR="006629F6" w:rsidRDefault="006629F6" w:rsidP="0082504D">
      <w:pPr>
        <w:ind w:left="207"/>
        <w:jc w:val="both"/>
        <w:rPr>
          <w:rFonts w:ascii="Times New Roman" w:hAnsi="Times New Roman" w:cs="Times New Roman"/>
          <w:sz w:val="24"/>
          <w:szCs w:val="24"/>
        </w:rPr>
      </w:pPr>
      <w:r>
        <w:rPr>
          <w:rFonts w:ascii="Times New Roman" w:hAnsi="Times New Roman" w:cs="Times New Roman"/>
          <w:sz w:val="24"/>
          <w:szCs w:val="24"/>
        </w:rPr>
        <w:t xml:space="preserve">d/ </w:t>
      </w:r>
      <w:r w:rsidRPr="00B2480E">
        <w:rPr>
          <w:rFonts w:ascii="Times New Roman" w:hAnsi="Times New Roman" w:cs="Times New Roman"/>
          <w:b/>
          <w:i/>
          <w:sz w:val="24"/>
          <w:szCs w:val="24"/>
        </w:rPr>
        <w:t xml:space="preserve">lek. Wanda </w:t>
      </w:r>
      <w:proofErr w:type="spellStart"/>
      <w:r w:rsidRPr="00B2480E">
        <w:rPr>
          <w:rFonts w:ascii="Times New Roman" w:hAnsi="Times New Roman" w:cs="Times New Roman"/>
          <w:b/>
          <w:i/>
          <w:sz w:val="24"/>
          <w:szCs w:val="24"/>
        </w:rPr>
        <w:t>Wenglarzy</w:t>
      </w:r>
      <w:proofErr w:type="spellEnd"/>
      <w:r w:rsidRPr="00B2480E">
        <w:rPr>
          <w:rFonts w:ascii="Times New Roman" w:hAnsi="Times New Roman" w:cs="Times New Roman"/>
          <w:b/>
          <w:i/>
          <w:sz w:val="24"/>
          <w:szCs w:val="24"/>
        </w:rPr>
        <w:t>-Kowalczyk</w:t>
      </w:r>
      <w:r>
        <w:rPr>
          <w:rFonts w:ascii="Times New Roman" w:hAnsi="Times New Roman" w:cs="Times New Roman"/>
          <w:sz w:val="24"/>
          <w:szCs w:val="24"/>
        </w:rPr>
        <w:t>. Pr</w:t>
      </w:r>
      <w:r w:rsidR="006A54E2">
        <w:rPr>
          <w:rFonts w:ascii="Times New Roman" w:hAnsi="Times New Roman" w:cs="Times New Roman"/>
          <w:sz w:val="24"/>
          <w:szCs w:val="24"/>
        </w:rPr>
        <w:t>zypomniała dawne powiedzenie – ż</w:t>
      </w:r>
      <w:r>
        <w:rPr>
          <w:rFonts w:ascii="Times New Roman" w:hAnsi="Times New Roman" w:cs="Times New Roman"/>
          <w:sz w:val="24"/>
          <w:szCs w:val="24"/>
        </w:rPr>
        <w:t xml:space="preserve">e jeśli sami będziemy się szanować, to inni też będą nas szanować. Przez lata pracy zauważyła, że zmieniły się relacje pomiędzy kolegami-lekarzami. Coraz częściej wypowiadają się krytycznie o kolegach przy pacjentach, przy innych kolegach,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Zanika też zwyczaj odnoszenia się ze szczególnym szacunkiem wobec nauczycieli, starszych kolegów czy mentorów. Pęd na karierą i pieniędzmi zrodził niezdrowe współzawodnictwo, które spowodowało krytykanctwo, stosowanie środków, które kiedyś nie były przyjęte czy nie były w dobrym tonie.</w:t>
      </w:r>
    </w:p>
    <w:p w:rsidR="006629F6" w:rsidRDefault="006629F6" w:rsidP="0082504D">
      <w:pPr>
        <w:ind w:left="207"/>
        <w:jc w:val="both"/>
        <w:rPr>
          <w:rFonts w:ascii="Times New Roman" w:hAnsi="Times New Roman" w:cs="Times New Roman"/>
          <w:sz w:val="24"/>
          <w:szCs w:val="24"/>
        </w:rPr>
      </w:pPr>
      <w:r>
        <w:rPr>
          <w:rFonts w:ascii="Times New Roman" w:hAnsi="Times New Roman" w:cs="Times New Roman"/>
          <w:sz w:val="24"/>
          <w:szCs w:val="24"/>
        </w:rPr>
        <w:t>e/</w:t>
      </w:r>
      <w:r w:rsidR="00C94BCB">
        <w:rPr>
          <w:rFonts w:ascii="Times New Roman" w:hAnsi="Times New Roman" w:cs="Times New Roman"/>
          <w:sz w:val="24"/>
          <w:szCs w:val="24"/>
        </w:rPr>
        <w:t xml:space="preserve"> </w:t>
      </w:r>
      <w:r w:rsidRPr="00B2480E">
        <w:rPr>
          <w:rFonts w:ascii="Times New Roman" w:hAnsi="Times New Roman" w:cs="Times New Roman"/>
          <w:b/>
          <w:i/>
          <w:sz w:val="24"/>
          <w:szCs w:val="24"/>
        </w:rPr>
        <w:t>lek. Włodzimierz Majewski</w:t>
      </w:r>
      <w:r w:rsidR="00C94BCB">
        <w:rPr>
          <w:rFonts w:ascii="Times New Roman" w:hAnsi="Times New Roman" w:cs="Times New Roman"/>
          <w:sz w:val="24"/>
          <w:szCs w:val="24"/>
        </w:rPr>
        <w:t xml:space="preserve">. Przy obecnie szerzącym się </w:t>
      </w:r>
      <w:proofErr w:type="spellStart"/>
      <w:r w:rsidR="00C94BCB">
        <w:rPr>
          <w:rFonts w:ascii="Times New Roman" w:hAnsi="Times New Roman" w:cs="Times New Roman"/>
          <w:sz w:val="24"/>
          <w:szCs w:val="24"/>
        </w:rPr>
        <w:t>hejcie</w:t>
      </w:r>
      <w:proofErr w:type="spellEnd"/>
      <w:r w:rsidR="00C94BCB">
        <w:rPr>
          <w:rFonts w:ascii="Times New Roman" w:hAnsi="Times New Roman" w:cs="Times New Roman"/>
          <w:sz w:val="24"/>
          <w:szCs w:val="24"/>
        </w:rPr>
        <w:t xml:space="preserve"> należy sięgnąć po wszystkie dostępne środki w celu dyscyplinowania kolegów.</w:t>
      </w:r>
    </w:p>
    <w:p w:rsidR="00B2480E" w:rsidRDefault="00B2480E" w:rsidP="0082504D">
      <w:pPr>
        <w:ind w:left="207"/>
        <w:jc w:val="both"/>
        <w:rPr>
          <w:rFonts w:ascii="Times New Roman" w:hAnsi="Times New Roman" w:cs="Times New Roman"/>
          <w:sz w:val="24"/>
          <w:szCs w:val="24"/>
        </w:rPr>
      </w:pPr>
      <w:r>
        <w:rPr>
          <w:rFonts w:ascii="Times New Roman" w:hAnsi="Times New Roman" w:cs="Times New Roman"/>
          <w:sz w:val="24"/>
          <w:szCs w:val="24"/>
        </w:rPr>
        <w:lastRenderedPageBreak/>
        <w:t xml:space="preserve">Lek. G. Wrona – podsumowanie. </w:t>
      </w:r>
      <w:r w:rsidR="00726122">
        <w:rPr>
          <w:rFonts w:ascii="Times New Roman" w:hAnsi="Times New Roman" w:cs="Times New Roman"/>
          <w:sz w:val="24"/>
          <w:szCs w:val="24"/>
        </w:rPr>
        <w:t>Hejt jest formą dyskredytacji, przekroczenia norm środowiskowych. Konieczne są szkolenia z KEL</w:t>
      </w:r>
      <w:r w:rsidR="006A54E2">
        <w:rPr>
          <w:rFonts w:ascii="Times New Roman" w:hAnsi="Times New Roman" w:cs="Times New Roman"/>
          <w:sz w:val="24"/>
          <w:szCs w:val="24"/>
        </w:rPr>
        <w:t>, przypomnienia treści Przysięgi Hipokratesa.</w:t>
      </w:r>
      <w:r w:rsidR="00726122">
        <w:rPr>
          <w:rFonts w:ascii="Times New Roman" w:hAnsi="Times New Roman" w:cs="Times New Roman"/>
          <w:sz w:val="24"/>
          <w:szCs w:val="24"/>
        </w:rPr>
        <w:t xml:space="preserve"> Niepokoi mowa nienawiści stosowana przez kolegów-lekarzy, którzy są politykami czy zajmują wysokie stanowiska państwowe.</w:t>
      </w:r>
      <w:r w:rsidR="00972774">
        <w:rPr>
          <w:rFonts w:ascii="Times New Roman" w:hAnsi="Times New Roman" w:cs="Times New Roman"/>
          <w:sz w:val="24"/>
          <w:szCs w:val="24"/>
        </w:rPr>
        <w:t xml:space="preserve"> </w:t>
      </w:r>
    </w:p>
    <w:p w:rsidR="00726122" w:rsidRPr="00726122" w:rsidRDefault="00726122" w:rsidP="00726122">
      <w:pPr>
        <w:ind w:left="284"/>
        <w:jc w:val="both"/>
        <w:rPr>
          <w:rFonts w:ascii="Times New Roman" w:hAnsi="Times New Roman" w:cs="Times New Roman"/>
          <w:b/>
          <w:sz w:val="24"/>
          <w:szCs w:val="24"/>
        </w:rPr>
      </w:pPr>
      <w:r w:rsidRPr="00726122">
        <w:rPr>
          <w:rFonts w:ascii="Times New Roman" w:hAnsi="Times New Roman" w:cs="Times New Roman"/>
          <w:b/>
          <w:sz w:val="24"/>
          <w:szCs w:val="24"/>
        </w:rPr>
        <w:t>3.Omówienie wybranych spraw, które stanęły przed NSL i Sądu Najwyższego:</w:t>
      </w:r>
    </w:p>
    <w:p w:rsidR="00726122" w:rsidRPr="00726122" w:rsidRDefault="00726122" w:rsidP="00726122">
      <w:pPr>
        <w:ind w:left="284"/>
        <w:jc w:val="both"/>
        <w:rPr>
          <w:rFonts w:ascii="Times New Roman" w:hAnsi="Times New Roman" w:cs="Times New Roman"/>
          <w:b/>
          <w:i/>
          <w:sz w:val="24"/>
          <w:szCs w:val="24"/>
        </w:rPr>
      </w:pPr>
      <w:r w:rsidRPr="00726122">
        <w:rPr>
          <w:rFonts w:ascii="Times New Roman" w:hAnsi="Times New Roman" w:cs="Times New Roman"/>
          <w:b/>
          <w:sz w:val="24"/>
          <w:szCs w:val="24"/>
        </w:rPr>
        <w:t xml:space="preserve">a/. </w:t>
      </w:r>
      <w:r w:rsidRPr="00726122">
        <w:rPr>
          <w:rFonts w:ascii="Times New Roman" w:hAnsi="Times New Roman" w:cs="Times New Roman"/>
          <w:b/>
          <w:i/>
          <w:sz w:val="24"/>
          <w:szCs w:val="24"/>
        </w:rPr>
        <w:t>dr n.med. Zbigniew Kuzyszyn –</w:t>
      </w:r>
      <w:r>
        <w:rPr>
          <w:rFonts w:ascii="Times New Roman" w:hAnsi="Times New Roman" w:cs="Times New Roman"/>
          <w:b/>
          <w:i/>
          <w:sz w:val="24"/>
          <w:szCs w:val="24"/>
        </w:rPr>
        <w:t xml:space="preserve"> </w:t>
      </w:r>
      <w:r>
        <w:rPr>
          <w:rFonts w:ascii="Times New Roman" w:hAnsi="Times New Roman" w:cs="Times New Roman"/>
          <w:sz w:val="24"/>
          <w:szCs w:val="24"/>
        </w:rPr>
        <w:t xml:space="preserve">krótko omówił sprawę, która stanęła w NSL – </w:t>
      </w:r>
      <w:proofErr w:type="spellStart"/>
      <w:r>
        <w:rPr>
          <w:rFonts w:ascii="Times New Roman" w:hAnsi="Times New Roman" w:cs="Times New Roman"/>
          <w:sz w:val="24"/>
          <w:szCs w:val="24"/>
        </w:rPr>
        <w:t>syg</w:t>
      </w:r>
      <w:proofErr w:type="spellEnd"/>
      <w:r>
        <w:rPr>
          <w:rFonts w:ascii="Times New Roman" w:hAnsi="Times New Roman" w:cs="Times New Roman"/>
          <w:sz w:val="24"/>
          <w:szCs w:val="24"/>
        </w:rPr>
        <w:t xml:space="preserve">. NROZ </w:t>
      </w:r>
      <w:r w:rsidRPr="00726122">
        <w:rPr>
          <w:rFonts w:ascii="Times New Roman" w:hAnsi="Times New Roman" w:cs="Times New Roman"/>
          <w:b/>
          <w:i/>
          <w:sz w:val="24"/>
          <w:szCs w:val="24"/>
        </w:rPr>
        <w:t xml:space="preserve"> NNS-57/OWU/20</w:t>
      </w:r>
    </w:p>
    <w:p w:rsidR="00726122" w:rsidRDefault="00726122" w:rsidP="00726122">
      <w:pPr>
        <w:ind w:left="284"/>
        <w:jc w:val="both"/>
        <w:rPr>
          <w:rFonts w:ascii="Times New Roman" w:hAnsi="Times New Roman" w:cs="Times New Roman"/>
          <w:sz w:val="24"/>
          <w:szCs w:val="24"/>
        </w:rPr>
      </w:pPr>
      <w:r w:rsidRPr="00726122">
        <w:rPr>
          <w:rFonts w:ascii="Times New Roman" w:hAnsi="Times New Roman" w:cs="Times New Roman"/>
          <w:b/>
          <w:sz w:val="24"/>
          <w:szCs w:val="24"/>
        </w:rPr>
        <w:t xml:space="preserve">b/. </w:t>
      </w:r>
      <w:r w:rsidRPr="00726122">
        <w:rPr>
          <w:rFonts w:ascii="Times New Roman" w:hAnsi="Times New Roman" w:cs="Times New Roman"/>
          <w:b/>
          <w:i/>
          <w:sz w:val="24"/>
          <w:szCs w:val="24"/>
        </w:rPr>
        <w:t xml:space="preserve">lek. Grzegorz Wrona – </w:t>
      </w:r>
      <w:r>
        <w:rPr>
          <w:rFonts w:ascii="Times New Roman" w:hAnsi="Times New Roman" w:cs="Times New Roman"/>
          <w:sz w:val="24"/>
          <w:szCs w:val="24"/>
        </w:rPr>
        <w:t xml:space="preserve">krótko omówił sprawę, która stanęła w Sądzie Najwyższym – </w:t>
      </w:r>
      <w:proofErr w:type="spellStart"/>
      <w:r>
        <w:rPr>
          <w:rFonts w:ascii="Times New Roman" w:hAnsi="Times New Roman" w:cs="Times New Roman"/>
          <w:sz w:val="24"/>
          <w:szCs w:val="24"/>
        </w:rPr>
        <w:t>syg</w:t>
      </w:r>
      <w:proofErr w:type="spellEnd"/>
      <w:r>
        <w:rPr>
          <w:rFonts w:ascii="Times New Roman" w:hAnsi="Times New Roman" w:cs="Times New Roman"/>
          <w:sz w:val="24"/>
          <w:szCs w:val="24"/>
        </w:rPr>
        <w:t>. NROZ NNS-KAS/2/20, w której kasację wniósł NROZ.</w:t>
      </w:r>
    </w:p>
    <w:p w:rsidR="00726122" w:rsidRDefault="00726122" w:rsidP="00726122">
      <w:pPr>
        <w:ind w:left="284"/>
        <w:jc w:val="both"/>
        <w:rPr>
          <w:rFonts w:ascii="Times New Roman" w:hAnsi="Times New Roman" w:cs="Times New Roman"/>
          <w:sz w:val="24"/>
          <w:szCs w:val="24"/>
        </w:rPr>
      </w:pPr>
      <w:r>
        <w:rPr>
          <w:rFonts w:ascii="Times New Roman" w:hAnsi="Times New Roman" w:cs="Times New Roman"/>
          <w:b/>
          <w:sz w:val="24"/>
          <w:szCs w:val="24"/>
        </w:rPr>
        <w:t>Na marginesie tej sprawy lek.</w:t>
      </w:r>
      <w:r>
        <w:rPr>
          <w:rFonts w:ascii="Times New Roman" w:hAnsi="Times New Roman" w:cs="Times New Roman"/>
          <w:sz w:val="24"/>
          <w:szCs w:val="24"/>
        </w:rPr>
        <w:t xml:space="preserve"> Ładysław </w:t>
      </w:r>
      <w:proofErr w:type="spellStart"/>
      <w:r>
        <w:rPr>
          <w:rFonts w:ascii="Times New Roman" w:hAnsi="Times New Roman" w:cs="Times New Roman"/>
          <w:sz w:val="24"/>
          <w:szCs w:val="24"/>
        </w:rPr>
        <w:t>Nekanda</w:t>
      </w:r>
      <w:proofErr w:type="spellEnd"/>
      <w:r>
        <w:rPr>
          <w:rFonts w:ascii="Times New Roman" w:hAnsi="Times New Roman" w:cs="Times New Roman"/>
          <w:sz w:val="24"/>
          <w:szCs w:val="24"/>
        </w:rPr>
        <w:t xml:space="preserve">-Trepka stwierdził, że sprawy dotyczące alkoholizmu powinny być zgłaszane do ORL, które powołają Komisję do spraw orzekania o </w:t>
      </w:r>
      <w:r w:rsidR="00EC477E">
        <w:rPr>
          <w:rFonts w:ascii="Times New Roman" w:hAnsi="Times New Roman" w:cs="Times New Roman"/>
          <w:sz w:val="24"/>
          <w:szCs w:val="24"/>
        </w:rPr>
        <w:t>niezdolności do wykonywania zawodu</w:t>
      </w:r>
      <w:r w:rsidR="00972774">
        <w:rPr>
          <w:rFonts w:ascii="Times New Roman" w:hAnsi="Times New Roman" w:cs="Times New Roman"/>
          <w:sz w:val="24"/>
          <w:szCs w:val="24"/>
        </w:rPr>
        <w:t>, która może zawiesić prawo wykonywania zawodu lekarza czy lekarza dentysty na czas leczenia</w:t>
      </w:r>
      <w:r w:rsidR="00EC477E">
        <w:rPr>
          <w:rFonts w:ascii="Times New Roman" w:hAnsi="Times New Roman" w:cs="Times New Roman"/>
          <w:sz w:val="24"/>
          <w:szCs w:val="24"/>
        </w:rPr>
        <w:t xml:space="preserve">.  </w:t>
      </w:r>
    </w:p>
    <w:p w:rsidR="00726122" w:rsidRDefault="00726122" w:rsidP="00726122">
      <w:pPr>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726122">
        <w:rPr>
          <w:rFonts w:ascii="Times New Roman" w:hAnsi="Times New Roman" w:cs="Times New Roman"/>
          <w:sz w:val="24"/>
          <w:szCs w:val="24"/>
        </w:rPr>
        <w:t xml:space="preserve">Kolejną sprawę o </w:t>
      </w:r>
      <w:proofErr w:type="spellStart"/>
      <w:r w:rsidRPr="00726122">
        <w:rPr>
          <w:rFonts w:ascii="Times New Roman" w:hAnsi="Times New Roman" w:cs="Times New Roman"/>
          <w:sz w:val="24"/>
          <w:szCs w:val="24"/>
        </w:rPr>
        <w:t>syg</w:t>
      </w:r>
      <w:proofErr w:type="spellEnd"/>
      <w:r w:rsidRPr="00726122">
        <w:rPr>
          <w:rFonts w:ascii="Times New Roman" w:hAnsi="Times New Roman" w:cs="Times New Roman"/>
          <w:sz w:val="24"/>
          <w:szCs w:val="24"/>
        </w:rPr>
        <w:t xml:space="preserve">. NNS-KAS/11/19 omówiła </w:t>
      </w:r>
      <w:proofErr w:type="spellStart"/>
      <w:r w:rsidRPr="00726122">
        <w:rPr>
          <w:rFonts w:ascii="Times New Roman" w:hAnsi="Times New Roman" w:cs="Times New Roman"/>
          <w:sz w:val="24"/>
          <w:szCs w:val="24"/>
        </w:rPr>
        <w:t>lek.dent</w:t>
      </w:r>
      <w:proofErr w:type="spellEnd"/>
      <w:r w:rsidRPr="00726122">
        <w:rPr>
          <w:rFonts w:ascii="Times New Roman" w:hAnsi="Times New Roman" w:cs="Times New Roman"/>
          <w:sz w:val="24"/>
          <w:szCs w:val="24"/>
        </w:rPr>
        <w:t xml:space="preserve">. Anna Tarkowska </w:t>
      </w:r>
    </w:p>
    <w:p w:rsidR="00726122" w:rsidRPr="00E24152" w:rsidRDefault="00524FA3" w:rsidP="00E24152">
      <w:pPr>
        <w:ind w:left="284"/>
        <w:jc w:val="both"/>
        <w:rPr>
          <w:rFonts w:ascii="Times New Roman" w:hAnsi="Times New Roman" w:cs="Times New Roman"/>
          <w:sz w:val="24"/>
          <w:szCs w:val="24"/>
        </w:rPr>
      </w:pPr>
      <w:r>
        <w:rPr>
          <w:rFonts w:ascii="Times New Roman" w:hAnsi="Times New Roman" w:cs="Times New Roman"/>
          <w:sz w:val="24"/>
          <w:szCs w:val="24"/>
        </w:rPr>
        <w:t xml:space="preserve">Prezes NRL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hab.n.med</w:t>
      </w:r>
      <w:proofErr w:type="spellEnd"/>
      <w:r>
        <w:rPr>
          <w:rFonts w:ascii="Times New Roman" w:hAnsi="Times New Roman" w:cs="Times New Roman"/>
          <w:sz w:val="24"/>
          <w:szCs w:val="24"/>
        </w:rPr>
        <w:t>. Andrzej Matyja zagościł na szkoleniu Z-</w:t>
      </w:r>
      <w:proofErr w:type="spellStart"/>
      <w:r>
        <w:rPr>
          <w:rFonts w:ascii="Times New Roman" w:hAnsi="Times New Roman" w:cs="Times New Roman"/>
          <w:sz w:val="24"/>
          <w:szCs w:val="24"/>
        </w:rPr>
        <w:t>ców</w:t>
      </w:r>
      <w:proofErr w:type="spellEnd"/>
      <w:r>
        <w:rPr>
          <w:rFonts w:ascii="Times New Roman" w:hAnsi="Times New Roman" w:cs="Times New Roman"/>
          <w:sz w:val="24"/>
          <w:szCs w:val="24"/>
        </w:rPr>
        <w:t xml:space="preserve"> NROZ i podzielił się swoimi wrażeniami z pierwszego spotkania specjalnego zespołu doradczego powołanego przez Ministra Zdrowia</w:t>
      </w:r>
      <w:r>
        <w:t xml:space="preserve">, </w:t>
      </w:r>
      <w:r w:rsidRPr="00524FA3">
        <w:rPr>
          <w:rFonts w:ascii="Times New Roman" w:hAnsi="Times New Roman" w:cs="Times New Roman"/>
          <w:sz w:val="24"/>
          <w:szCs w:val="24"/>
        </w:rPr>
        <w:t xml:space="preserve">który </w:t>
      </w:r>
      <w:r w:rsidR="00972774">
        <w:rPr>
          <w:rFonts w:ascii="Times New Roman" w:hAnsi="Times New Roman" w:cs="Times New Roman"/>
          <w:sz w:val="24"/>
          <w:szCs w:val="24"/>
        </w:rPr>
        <w:t xml:space="preserve">to zespół </w:t>
      </w:r>
      <w:r w:rsidRPr="00524FA3">
        <w:rPr>
          <w:rFonts w:ascii="Times New Roman" w:hAnsi="Times New Roman" w:cs="Times New Roman"/>
          <w:sz w:val="24"/>
          <w:szCs w:val="24"/>
        </w:rPr>
        <w:t>ma współpracować z resortem w przygotowaniu strategii rozwoju systemu ochrony zdrowia.</w:t>
      </w:r>
      <w:r>
        <w:rPr>
          <w:rFonts w:ascii="Times New Roman" w:hAnsi="Times New Roman" w:cs="Times New Roman"/>
          <w:sz w:val="24"/>
          <w:szCs w:val="24"/>
        </w:rPr>
        <w:t xml:space="preserve"> Na spotkaniu tym omawiano sprawę uprawnień dla lekarzy do kierowania chorych na refundowane testy w kierunku COVID-19 bez konieczności uprzedniej konsultacji z lekarzem chorób zakaźnych. </w:t>
      </w:r>
      <w:proofErr w:type="spellStart"/>
      <w:r>
        <w:rPr>
          <w:rFonts w:ascii="Times New Roman" w:hAnsi="Times New Roman" w:cs="Times New Roman"/>
          <w:sz w:val="24"/>
          <w:szCs w:val="24"/>
        </w:rPr>
        <w:t>Koronawirus</w:t>
      </w:r>
      <w:proofErr w:type="spellEnd"/>
      <w:r>
        <w:rPr>
          <w:rFonts w:ascii="Times New Roman" w:hAnsi="Times New Roman" w:cs="Times New Roman"/>
          <w:sz w:val="24"/>
          <w:szCs w:val="24"/>
        </w:rPr>
        <w:t xml:space="preserve"> nie jest chorobą, którą musi leczyć lekarz tej specjalności. Kolejnym tematem zespołu była </w:t>
      </w:r>
      <w:r w:rsidR="00E24152">
        <w:rPr>
          <w:rFonts w:ascii="Times New Roman" w:hAnsi="Times New Roman" w:cs="Times New Roman"/>
          <w:sz w:val="24"/>
          <w:szCs w:val="24"/>
        </w:rPr>
        <w:t>ko</w:t>
      </w:r>
      <w:r>
        <w:rPr>
          <w:rFonts w:ascii="Times New Roman" w:hAnsi="Times New Roman" w:cs="Times New Roman"/>
          <w:sz w:val="24"/>
          <w:szCs w:val="24"/>
        </w:rPr>
        <w:t>nieczność uruchomienia oddziałów zakaźnych</w:t>
      </w:r>
      <w:r w:rsidR="00E24152">
        <w:rPr>
          <w:rFonts w:ascii="Times New Roman" w:hAnsi="Times New Roman" w:cs="Times New Roman"/>
          <w:sz w:val="24"/>
          <w:szCs w:val="24"/>
        </w:rPr>
        <w:t xml:space="preserve">, a także sprawa karania lekarzy w sytuacji pandemii – skoro jest projekt nie pociągania do odpowiedzialności urzędników państwowych, którzy działali w celu zwalczania </w:t>
      </w:r>
      <w:proofErr w:type="spellStart"/>
      <w:r w:rsidR="00E24152">
        <w:rPr>
          <w:rFonts w:ascii="Times New Roman" w:hAnsi="Times New Roman" w:cs="Times New Roman"/>
          <w:sz w:val="24"/>
          <w:szCs w:val="24"/>
        </w:rPr>
        <w:t>koronawirusa</w:t>
      </w:r>
      <w:proofErr w:type="spellEnd"/>
      <w:r w:rsidR="00E24152">
        <w:rPr>
          <w:rFonts w:ascii="Times New Roman" w:hAnsi="Times New Roman" w:cs="Times New Roman"/>
          <w:sz w:val="24"/>
          <w:szCs w:val="24"/>
        </w:rPr>
        <w:t>, to tym bardziej zwolnieni w odpowiedzialności powinni być lekarze.</w:t>
      </w:r>
      <w:r w:rsidR="00E24152" w:rsidRPr="00726122">
        <w:rPr>
          <w:rFonts w:ascii="Times New Roman" w:hAnsi="Times New Roman" w:cs="Times New Roman"/>
          <w:sz w:val="24"/>
          <w:szCs w:val="24"/>
        </w:rPr>
        <w:t xml:space="preserve"> </w:t>
      </w:r>
    </w:p>
    <w:p w:rsidR="00E24152" w:rsidRDefault="00726122" w:rsidP="00E24152">
      <w:pPr>
        <w:pStyle w:val="Akapitzlist"/>
        <w:numPr>
          <w:ilvl w:val="0"/>
          <w:numId w:val="1"/>
        </w:numPr>
        <w:ind w:left="284" w:firstLine="284"/>
        <w:jc w:val="both"/>
        <w:rPr>
          <w:rFonts w:ascii="Times New Roman" w:hAnsi="Times New Roman" w:cs="Times New Roman"/>
          <w:sz w:val="24"/>
          <w:szCs w:val="24"/>
        </w:rPr>
      </w:pPr>
      <w:r w:rsidRPr="00E24152">
        <w:rPr>
          <w:rFonts w:ascii="Times New Roman" w:hAnsi="Times New Roman" w:cs="Times New Roman"/>
          <w:b/>
          <w:sz w:val="24"/>
          <w:szCs w:val="24"/>
        </w:rPr>
        <w:t xml:space="preserve">Pacjent na SOR – doświadczenia własne </w:t>
      </w:r>
      <w:r w:rsidRPr="00E24152">
        <w:rPr>
          <w:rFonts w:ascii="Times New Roman" w:hAnsi="Times New Roman" w:cs="Times New Roman"/>
          <w:i/>
          <w:sz w:val="24"/>
          <w:szCs w:val="24"/>
        </w:rPr>
        <w:t xml:space="preserve">– </w:t>
      </w:r>
      <w:r w:rsidR="00E24152" w:rsidRPr="00E24152">
        <w:rPr>
          <w:rFonts w:ascii="Times New Roman" w:hAnsi="Times New Roman" w:cs="Times New Roman"/>
          <w:sz w:val="24"/>
          <w:szCs w:val="24"/>
        </w:rPr>
        <w:t>P</w:t>
      </w:r>
      <w:r w:rsidRPr="00E24152">
        <w:rPr>
          <w:rFonts w:ascii="Times New Roman" w:hAnsi="Times New Roman" w:cs="Times New Roman"/>
          <w:sz w:val="24"/>
          <w:szCs w:val="24"/>
        </w:rPr>
        <w:t>rowadząca lek. Anna Glińska</w:t>
      </w:r>
      <w:r w:rsidR="00E24152" w:rsidRPr="00E24152">
        <w:rPr>
          <w:rFonts w:ascii="Times New Roman" w:hAnsi="Times New Roman" w:cs="Times New Roman"/>
          <w:sz w:val="24"/>
          <w:szCs w:val="24"/>
        </w:rPr>
        <w:t xml:space="preserve"> powieliła się własnym doświadczeniem jako pacjentki po urazie z pobytu na SOR jednego ze śląskich szpitali. Była oburzona i sposobem postępowania leczniczego i zachowaniem kolegów, ich komentarzami i uwagami. </w:t>
      </w:r>
      <w:r w:rsidR="00972774">
        <w:rPr>
          <w:rFonts w:ascii="Times New Roman" w:hAnsi="Times New Roman" w:cs="Times New Roman"/>
          <w:sz w:val="24"/>
          <w:szCs w:val="24"/>
        </w:rPr>
        <w:t>Lek. A. Glińska zauważyła, że t</w:t>
      </w:r>
      <w:r w:rsidR="00E24152" w:rsidRPr="00E24152">
        <w:rPr>
          <w:rFonts w:ascii="Times New Roman" w:hAnsi="Times New Roman" w:cs="Times New Roman"/>
          <w:sz w:val="24"/>
          <w:szCs w:val="24"/>
        </w:rPr>
        <w:t>ylko własne doświadczenia, bycie pacjentem może uwrażliwić lekarzy na to co mówią pacjenci i ich rodziny.</w:t>
      </w:r>
    </w:p>
    <w:p w:rsidR="00E24152" w:rsidRPr="00E24152" w:rsidRDefault="00E24152" w:rsidP="00E24152">
      <w:pPr>
        <w:ind w:left="568"/>
        <w:jc w:val="both"/>
        <w:rPr>
          <w:rFonts w:ascii="Times New Roman" w:hAnsi="Times New Roman" w:cs="Times New Roman"/>
          <w:sz w:val="24"/>
          <w:szCs w:val="24"/>
        </w:rPr>
      </w:pPr>
    </w:p>
    <w:p w:rsidR="00E24152" w:rsidRDefault="00E24152" w:rsidP="00E24152">
      <w:pPr>
        <w:pStyle w:val="Akapitzlist"/>
        <w:numPr>
          <w:ilvl w:val="0"/>
          <w:numId w:val="1"/>
        </w:numPr>
        <w:jc w:val="both"/>
        <w:rPr>
          <w:rFonts w:ascii="Times New Roman" w:hAnsi="Times New Roman" w:cs="Times New Roman"/>
          <w:sz w:val="24"/>
          <w:szCs w:val="24"/>
        </w:rPr>
      </w:pPr>
      <w:r w:rsidRPr="00674A60">
        <w:rPr>
          <w:rFonts w:ascii="Times New Roman" w:hAnsi="Times New Roman" w:cs="Times New Roman"/>
          <w:b/>
          <w:sz w:val="24"/>
          <w:szCs w:val="24"/>
        </w:rPr>
        <w:t>Lek. Grzegorz Wrona na koniec poruszył kwestie</w:t>
      </w:r>
      <w:r>
        <w:rPr>
          <w:rFonts w:ascii="Times New Roman" w:hAnsi="Times New Roman" w:cs="Times New Roman"/>
          <w:sz w:val="24"/>
          <w:szCs w:val="24"/>
        </w:rPr>
        <w:t>:</w:t>
      </w:r>
    </w:p>
    <w:p w:rsidR="00E24152" w:rsidRPr="00E24152" w:rsidRDefault="00E24152" w:rsidP="00E24152">
      <w:pPr>
        <w:pStyle w:val="Akapitzlist"/>
        <w:rPr>
          <w:rFonts w:ascii="Times New Roman" w:hAnsi="Times New Roman" w:cs="Times New Roman"/>
          <w:sz w:val="24"/>
          <w:szCs w:val="24"/>
        </w:rPr>
      </w:pPr>
    </w:p>
    <w:p w:rsidR="00E24152" w:rsidRDefault="00E24152" w:rsidP="00E24152">
      <w:pPr>
        <w:ind w:left="568"/>
        <w:jc w:val="both"/>
        <w:rPr>
          <w:rFonts w:ascii="Times New Roman" w:hAnsi="Times New Roman" w:cs="Times New Roman"/>
          <w:sz w:val="24"/>
          <w:szCs w:val="24"/>
        </w:rPr>
      </w:pPr>
      <w:r>
        <w:rPr>
          <w:rFonts w:ascii="Times New Roman" w:hAnsi="Times New Roman" w:cs="Times New Roman"/>
          <w:sz w:val="24"/>
          <w:szCs w:val="24"/>
        </w:rPr>
        <w:t>- bezwzględnej konieczności właściwego prowadzenia</w:t>
      </w:r>
      <w:r w:rsidR="00972774">
        <w:rPr>
          <w:rFonts w:ascii="Times New Roman" w:hAnsi="Times New Roman" w:cs="Times New Roman"/>
          <w:sz w:val="24"/>
          <w:szCs w:val="24"/>
        </w:rPr>
        <w:t xml:space="preserve"> akt spraw</w:t>
      </w:r>
      <w:r>
        <w:rPr>
          <w:rFonts w:ascii="Times New Roman" w:hAnsi="Times New Roman" w:cs="Times New Roman"/>
          <w:sz w:val="24"/>
          <w:szCs w:val="24"/>
        </w:rPr>
        <w:t xml:space="preserve"> i przeprowadzania czynności procesowych np. przesłuchań i sporządzania protokołów,</w:t>
      </w:r>
    </w:p>
    <w:p w:rsidR="00E24152" w:rsidRDefault="00E24152" w:rsidP="00E24152">
      <w:pPr>
        <w:ind w:left="568"/>
        <w:jc w:val="both"/>
        <w:rPr>
          <w:rFonts w:ascii="Times New Roman" w:hAnsi="Times New Roman" w:cs="Times New Roman"/>
          <w:sz w:val="24"/>
          <w:szCs w:val="24"/>
        </w:rPr>
      </w:pPr>
      <w:r>
        <w:rPr>
          <w:rFonts w:ascii="Times New Roman" w:hAnsi="Times New Roman" w:cs="Times New Roman"/>
          <w:sz w:val="24"/>
          <w:szCs w:val="24"/>
        </w:rPr>
        <w:t>- remontu nowych pomieszczeń NROZ i NSL,</w:t>
      </w:r>
    </w:p>
    <w:p w:rsidR="00E24152" w:rsidRDefault="00E24152" w:rsidP="00E24152">
      <w:pPr>
        <w:ind w:left="568"/>
        <w:jc w:val="both"/>
        <w:rPr>
          <w:rFonts w:ascii="Times New Roman" w:hAnsi="Times New Roman" w:cs="Times New Roman"/>
          <w:sz w:val="24"/>
          <w:szCs w:val="24"/>
        </w:rPr>
      </w:pPr>
      <w:r>
        <w:rPr>
          <w:rFonts w:ascii="Times New Roman" w:hAnsi="Times New Roman" w:cs="Times New Roman"/>
          <w:sz w:val="24"/>
          <w:szCs w:val="24"/>
        </w:rPr>
        <w:t>- przesłuchań na odległość za pomocą elektronicznych środków komunikacji,</w:t>
      </w:r>
    </w:p>
    <w:p w:rsidR="00674A60" w:rsidRDefault="00674A60" w:rsidP="00E24152">
      <w:pPr>
        <w:ind w:left="568"/>
        <w:jc w:val="both"/>
        <w:rPr>
          <w:rFonts w:ascii="Times New Roman" w:hAnsi="Times New Roman" w:cs="Times New Roman"/>
          <w:sz w:val="24"/>
          <w:szCs w:val="24"/>
        </w:rPr>
      </w:pPr>
      <w:r>
        <w:rPr>
          <w:rFonts w:ascii="Times New Roman" w:hAnsi="Times New Roman" w:cs="Times New Roman"/>
          <w:sz w:val="24"/>
          <w:szCs w:val="24"/>
        </w:rPr>
        <w:lastRenderedPageBreak/>
        <w:t>- prywatnego aktu oskarżenia – oświadczenie NROZ</w:t>
      </w:r>
    </w:p>
    <w:p w:rsidR="00674A60" w:rsidRPr="00E24152" w:rsidRDefault="00674A60" w:rsidP="00E24152">
      <w:pPr>
        <w:ind w:left="568"/>
        <w:jc w:val="both"/>
        <w:rPr>
          <w:rFonts w:ascii="Times New Roman" w:hAnsi="Times New Roman" w:cs="Times New Roman"/>
          <w:sz w:val="24"/>
          <w:szCs w:val="24"/>
        </w:rPr>
      </w:pPr>
      <w:r>
        <w:rPr>
          <w:rFonts w:ascii="Times New Roman" w:hAnsi="Times New Roman" w:cs="Times New Roman"/>
          <w:sz w:val="24"/>
          <w:szCs w:val="24"/>
        </w:rPr>
        <w:t>Dziękując wszystkim na uczestnictwo, a pracownikom za organizację zakończono spotkanie warsztatowe.</w:t>
      </w:r>
    </w:p>
    <w:p w:rsidR="00726122" w:rsidRPr="00726122" w:rsidRDefault="00726122" w:rsidP="00726122">
      <w:pPr>
        <w:pStyle w:val="Akapitzlist"/>
        <w:ind w:left="928"/>
        <w:jc w:val="both"/>
        <w:rPr>
          <w:rFonts w:ascii="Times New Roman" w:hAnsi="Times New Roman" w:cs="Times New Roman"/>
          <w:sz w:val="24"/>
          <w:szCs w:val="24"/>
        </w:rPr>
      </w:pPr>
    </w:p>
    <w:p w:rsidR="004772E2" w:rsidRDefault="004772E2" w:rsidP="0082504D">
      <w:pPr>
        <w:ind w:left="207"/>
        <w:jc w:val="both"/>
        <w:rPr>
          <w:rFonts w:ascii="Times New Roman" w:hAnsi="Times New Roman" w:cs="Times New Roman"/>
          <w:sz w:val="24"/>
          <w:szCs w:val="24"/>
        </w:rPr>
      </w:pPr>
    </w:p>
    <w:p w:rsidR="006629F6" w:rsidRPr="0082504D" w:rsidRDefault="006629F6" w:rsidP="0082504D">
      <w:pPr>
        <w:ind w:left="207"/>
        <w:jc w:val="both"/>
        <w:rPr>
          <w:rFonts w:ascii="Times New Roman" w:hAnsi="Times New Roman" w:cs="Times New Roman"/>
          <w:sz w:val="24"/>
          <w:szCs w:val="24"/>
        </w:rPr>
      </w:pPr>
    </w:p>
    <w:sectPr w:rsidR="006629F6" w:rsidRPr="0082504D" w:rsidSect="00225036">
      <w:pgSz w:w="11906" w:h="16838"/>
      <w:pgMar w:top="851" w:right="1417" w:bottom="1417" w:left="1417"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66676"/>
    <w:multiLevelType w:val="hybridMultilevel"/>
    <w:tmpl w:val="FD02F97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0B"/>
    <w:rsid w:val="000C47B1"/>
    <w:rsid w:val="00123AED"/>
    <w:rsid w:val="00163D2B"/>
    <w:rsid w:val="00225036"/>
    <w:rsid w:val="002C3168"/>
    <w:rsid w:val="002E4834"/>
    <w:rsid w:val="00311462"/>
    <w:rsid w:val="00341091"/>
    <w:rsid w:val="0037340B"/>
    <w:rsid w:val="004772E2"/>
    <w:rsid w:val="004B149C"/>
    <w:rsid w:val="00524FA3"/>
    <w:rsid w:val="00621602"/>
    <w:rsid w:val="006629F6"/>
    <w:rsid w:val="00665CC6"/>
    <w:rsid w:val="00674A60"/>
    <w:rsid w:val="006A54E2"/>
    <w:rsid w:val="00726122"/>
    <w:rsid w:val="0082504D"/>
    <w:rsid w:val="008832C6"/>
    <w:rsid w:val="00956537"/>
    <w:rsid w:val="009656E9"/>
    <w:rsid w:val="00967487"/>
    <w:rsid w:val="00972774"/>
    <w:rsid w:val="00AA01FC"/>
    <w:rsid w:val="00B2480E"/>
    <w:rsid w:val="00BE3741"/>
    <w:rsid w:val="00C94BCB"/>
    <w:rsid w:val="00CA22B9"/>
    <w:rsid w:val="00CB6FFD"/>
    <w:rsid w:val="00D16B40"/>
    <w:rsid w:val="00D23CEE"/>
    <w:rsid w:val="00DA5DF4"/>
    <w:rsid w:val="00E066E8"/>
    <w:rsid w:val="00E24152"/>
    <w:rsid w:val="00E85108"/>
    <w:rsid w:val="00E95510"/>
    <w:rsid w:val="00EC477E"/>
    <w:rsid w:val="00EC7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058">
      <w:bodyDiv w:val="1"/>
      <w:marLeft w:val="0"/>
      <w:marRight w:val="0"/>
      <w:marTop w:val="0"/>
      <w:marBottom w:val="0"/>
      <w:divBdr>
        <w:top w:val="none" w:sz="0" w:space="0" w:color="auto"/>
        <w:left w:val="none" w:sz="0" w:space="0" w:color="auto"/>
        <w:bottom w:val="none" w:sz="0" w:space="0" w:color="auto"/>
        <w:right w:val="none" w:sz="0" w:space="0" w:color="auto"/>
      </w:divBdr>
    </w:div>
    <w:div w:id="1399356409">
      <w:bodyDiv w:val="1"/>
      <w:marLeft w:val="0"/>
      <w:marRight w:val="0"/>
      <w:marTop w:val="0"/>
      <w:marBottom w:val="0"/>
      <w:divBdr>
        <w:top w:val="none" w:sz="0" w:space="0" w:color="auto"/>
        <w:left w:val="none" w:sz="0" w:space="0" w:color="auto"/>
        <w:bottom w:val="none" w:sz="0" w:space="0" w:color="auto"/>
        <w:right w:val="none" w:sz="0" w:space="0" w:color="auto"/>
      </w:divBdr>
    </w:div>
    <w:div w:id="1821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1742</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Nowosielska</dc:creator>
  <cp:lastModifiedBy>Ewa Nowosielska</cp:lastModifiedBy>
  <cp:revision>6</cp:revision>
  <dcterms:created xsi:type="dcterms:W3CDTF">2020-09-30T11:40:00Z</dcterms:created>
  <dcterms:modified xsi:type="dcterms:W3CDTF">2020-10-05T09:49:00Z</dcterms:modified>
</cp:coreProperties>
</file>