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4E29" w14:textId="1F9FE962" w:rsidR="00B212EC" w:rsidRPr="0015187A" w:rsidRDefault="0015187A" w:rsidP="001518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187A">
        <w:rPr>
          <w:rFonts w:ascii="Times New Roman" w:hAnsi="Times New Roman" w:cs="Times New Roman"/>
          <w:b/>
          <w:bCs/>
          <w:sz w:val="32"/>
          <w:szCs w:val="32"/>
        </w:rPr>
        <w:t>Protokół ze spotkania szkoleniowo noworocznego Z-</w:t>
      </w:r>
      <w:proofErr w:type="spellStart"/>
      <w:r w:rsidRPr="0015187A">
        <w:rPr>
          <w:rFonts w:ascii="Times New Roman" w:hAnsi="Times New Roman" w:cs="Times New Roman"/>
          <w:b/>
          <w:bCs/>
          <w:sz w:val="32"/>
          <w:szCs w:val="32"/>
        </w:rPr>
        <w:t>ców</w:t>
      </w:r>
      <w:proofErr w:type="spellEnd"/>
      <w:r w:rsidRPr="0015187A">
        <w:rPr>
          <w:rFonts w:ascii="Times New Roman" w:hAnsi="Times New Roman" w:cs="Times New Roman"/>
          <w:b/>
          <w:bCs/>
          <w:sz w:val="32"/>
          <w:szCs w:val="32"/>
        </w:rPr>
        <w:t xml:space="preserve"> NROZ</w:t>
      </w:r>
    </w:p>
    <w:p w14:paraId="54C90BF9" w14:textId="29756DEB" w:rsidR="0015187A" w:rsidRPr="0015187A" w:rsidRDefault="0015187A" w:rsidP="001518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187A">
        <w:rPr>
          <w:rFonts w:ascii="Times New Roman" w:hAnsi="Times New Roman" w:cs="Times New Roman"/>
          <w:b/>
          <w:bCs/>
          <w:sz w:val="32"/>
          <w:szCs w:val="32"/>
        </w:rPr>
        <w:t>Warszawa, 14 stycznia 2023 r.</w:t>
      </w:r>
    </w:p>
    <w:p w14:paraId="1906ABA3" w14:textId="2FF348D5" w:rsidR="0015187A" w:rsidRPr="0015187A" w:rsidRDefault="0015187A" w:rsidP="001518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3DEB32" w14:textId="01E25DB4" w:rsidR="0015187A" w:rsidRPr="0015187A" w:rsidRDefault="0015187A" w:rsidP="0015187A">
      <w:pPr>
        <w:jc w:val="both"/>
        <w:rPr>
          <w:rFonts w:ascii="Times New Roman" w:hAnsi="Times New Roman" w:cs="Times New Roman"/>
          <w:sz w:val="24"/>
          <w:szCs w:val="24"/>
        </w:rPr>
      </w:pPr>
      <w:r w:rsidRPr="0015187A">
        <w:rPr>
          <w:rFonts w:ascii="Times New Roman" w:hAnsi="Times New Roman" w:cs="Times New Roman"/>
          <w:sz w:val="24"/>
          <w:szCs w:val="24"/>
        </w:rPr>
        <w:t>W dniu 14 stycznia 2023 r. w siedzibie NIL w Warszawie odbyło się spotkanie noworoczne Z-</w:t>
      </w:r>
      <w:proofErr w:type="spellStart"/>
      <w:r w:rsidRPr="0015187A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15187A">
        <w:rPr>
          <w:rFonts w:ascii="Times New Roman" w:hAnsi="Times New Roman" w:cs="Times New Roman"/>
          <w:sz w:val="24"/>
          <w:szCs w:val="24"/>
        </w:rPr>
        <w:t xml:space="preserve"> NROZ  połączone z krótkim szkoleniem.</w:t>
      </w:r>
    </w:p>
    <w:p w14:paraId="64317A36" w14:textId="79F453D2" w:rsidR="0015187A" w:rsidRDefault="0015187A" w:rsidP="0015187A">
      <w:pPr>
        <w:jc w:val="both"/>
        <w:rPr>
          <w:rFonts w:ascii="Times New Roman" w:hAnsi="Times New Roman" w:cs="Times New Roman"/>
          <w:sz w:val="24"/>
          <w:szCs w:val="24"/>
        </w:rPr>
      </w:pPr>
      <w:r w:rsidRPr="0015187A">
        <w:rPr>
          <w:rFonts w:ascii="Times New Roman" w:hAnsi="Times New Roman" w:cs="Times New Roman"/>
          <w:sz w:val="24"/>
          <w:szCs w:val="24"/>
        </w:rPr>
        <w:t>Dr n.med. Zbigniew Kuzyszyn powitał przybyłych Z-</w:t>
      </w:r>
      <w:proofErr w:type="spellStart"/>
      <w:r w:rsidRPr="0015187A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15187A">
        <w:rPr>
          <w:rFonts w:ascii="Times New Roman" w:hAnsi="Times New Roman" w:cs="Times New Roman"/>
          <w:sz w:val="24"/>
          <w:szCs w:val="24"/>
        </w:rPr>
        <w:t xml:space="preserve"> NROZ oraz gości – </w:t>
      </w:r>
      <w:proofErr w:type="spellStart"/>
      <w:r w:rsidRPr="0015187A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151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87A">
        <w:rPr>
          <w:rFonts w:ascii="Times New Roman" w:hAnsi="Times New Roman" w:cs="Times New Roman"/>
          <w:sz w:val="24"/>
          <w:szCs w:val="24"/>
        </w:rPr>
        <w:t>hab.n.med</w:t>
      </w:r>
      <w:proofErr w:type="spellEnd"/>
      <w:r w:rsidRPr="0015187A">
        <w:rPr>
          <w:rFonts w:ascii="Times New Roman" w:hAnsi="Times New Roman" w:cs="Times New Roman"/>
          <w:sz w:val="24"/>
          <w:szCs w:val="24"/>
        </w:rPr>
        <w:t xml:space="preserve">. Krystynę </w:t>
      </w:r>
      <w:proofErr w:type="spellStart"/>
      <w:r w:rsidRPr="0015187A">
        <w:rPr>
          <w:rFonts w:ascii="Times New Roman" w:hAnsi="Times New Roman" w:cs="Times New Roman"/>
          <w:sz w:val="24"/>
          <w:szCs w:val="24"/>
        </w:rPr>
        <w:t>Rowecką-Trzebicką</w:t>
      </w:r>
      <w:proofErr w:type="spellEnd"/>
      <w:r w:rsidRPr="0015187A">
        <w:rPr>
          <w:rFonts w:ascii="Times New Roman" w:hAnsi="Times New Roman" w:cs="Times New Roman"/>
          <w:sz w:val="24"/>
          <w:szCs w:val="24"/>
        </w:rPr>
        <w:t xml:space="preserve"> (NROZ w latach 1997-2001), prof. dr </w:t>
      </w:r>
      <w:proofErr w:type="spellStart"/>
      <w:r w:rsidRPr="0015187A">
        <w:rPr>
          <w:rFonts w:ascii="Times New Roman" w:hAnsi="Times New Roman" w:cs="Times New Roman"/>
          <w:sz w:val="24"/>
          <w:szCs w:val="24"/>
        </w:rPr>
        <w:t>hab.n.med</w:t>
      </w:r>
      <w:proofErr w:type="spellEnd"/>
      <w:r w:rsidRPr="0015187A">
        <w:rPr>
          <w:rFonts w:ascii="Times New Roman" w:hAnsi="Times New Roman" w:cs="Times New Roman"/>
          <w:sz w:val="24"/>
          <w:szCs w:val="24"/>
        </w:rPr>
        <w:t xml:space="preserve">. Zbigniewa Czernickiego (NROZ w latach 2001-2006) oraz p. Annę Ścibisz – Dyrektora biura NIL. </w:t>
      </w:r>
      <w:r>
        <w:rPr>
          <w:rFonts w:ascii="Times New Roman" w:hAnsi="Times New Roman" w:cs="Times New Roman"/>
          <w:sz w:val="24"/>
          <w:szCs w:val="24"/>
        </w:rPr>
        <w:t xml:space="preserve"> NROZ odczytał list od swojego poprzednika lek. Grzegorza Wrony oraz </w:t>
      </w:r>
      <w:r w:rsidR="0072001C">
        <w:rPr>
          <w:rFonts w:ascii="Times New Roman" w:hAnsi="Times New Roman" w:cs="Times New Roman"/>
          <w:sz w:val="24"/>
          <w:szCs w:val="24"/>
        </w:rPr>
        <w:t xml:space="preserve">przekazał usprawiedliwienie nieobecności i życzenia od </w:t>
      </w:r>
      <w:r>
        <w:rPr>
          <w:rFonts w:ascii="Times New Roman" w:hAnsi="Times New Roman" w:cs="Times New Roman"/>
          <w:sz w:val="24"/>
          <w:szCs w:val="24"/>
        </w:rPr>
        <w:t>lek. Jolant</w:t>
      </w:r>
      <w:r w:rsidR="0072001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Orłowsk</w:t>
      </w:r>
      <w:r w:rsidR="0072001C">
        <w:rPr>
          <w:rFonts w:ascii="Times New Roman" w:hAnsi="Times New Roman" w:cs="Times New Roman"/>
          <w:sz w:val="24"/>
          <w:szCs w:val="24"/>
        </w:rPr>
        <w:t>iej</w:t>
      </w:r>
      <w:r>
        <w:rPr>
          <w:rFonts w:ascii="Times New Roman" w:hAnsi="Times New Roman" w:cs="Times New Roman"/>
          <w:sz w:val="24"/>
          <w:szCs w:val="24"/>
        </w:rPr>
        <w:t>-Heitzman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(NROZ w latach 2006-2014).</w:t>
      </w:r>
    </w:p>
    <w:p w14:paraId="59C34E8A" w14:textId="77777777" w:rsidR="0072001C" w:rsidRDefault="0015187A" w:rsidP="00720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01C">
        <w:rPr>
          <w:rFonts w:ascii="Times New Roman" w:hAnsi="Times New Roman" w:cs="Times New Roman"/>
          <w:sz w:val="24"/>
          <w:szCs w:val="24"/>
        </w:rPr>
        <w:t xml:space="preserve">W trakcie spotkania NROZ podziękował swoim Z-com za miniony rok, przedstawił sprawozdanie z działalności organu. </w:t>
      </w:r>
      <w:r w:rsidR="007200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77256B" w14:textId="382DC2A8" w:rsidR="0072001C" w:rsidRPr="0072001C" w:rsidRDefault="0072001C" w:rsidP="0072001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01C">
        <w:rPr>
          <w:rFonts w:ascii="Times New Roman" w:hAnsi="Times New Roman" w:cs="Times New Roman"/>
          <w:sz w:val="24"/>
          <w:szCs w:val="24"/>
        </w:rPr>
        <w:t xml:space="preserve">Poinformował uczestników o treści Uchwały PNRL z dnia 16 grudnia 2022 r. </w:t>
      </w:r>
      <w:r w:rsidRPr="0072001C">
        <w:rPr>
          <w:rFonts w:ascii="Times New Roman" w:hAnsi="Times New Roman" w:cs="Times New Roman"/>
          <w:bCs/>
          <w:sz w:val="24"/>
          <w:szCs w:val="24"/>
        </w:rPr>
        <w:t>w sprawie określenia wysokości oraz zasad wypłaty wynagrodzenia członków Naczelnego Sądu Lekarskiego oraz zastępców Naczelnego Rzecznika Odpowiedzialności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001C">
        <w:rPr>
          <w:rFonts w:ascii="Times New Roman" w:hAnsi="Times New Roman" w:cs="Times New Roman"/>
          <w:bCs/>
          <w:sz w:val="24"/>
          <w:szCs w:val="24"/>
        </w:rPr>
        <w:t>Zawodowej za czynności związane z prowadzeniem spraw z zakresu odpowiedzialności zawodowej oraz innych powierzonych tym organom na mocy odrębnych przepisów</w:t>
      </w:r>
      <w:r>
        <w:rPr>
          <w:rFonts w:ascii="Times New Roman" w:hAnsi="Times New Roman" w:cs="Times New Roman"/>
          <w:bCs/>
          <w:sz w:val="24"/>
          <w:szCs w:val="24"/>
        </w:rPr>
        <w:t>. Uchwała ta zmieniła stawki i zasady wypłacania wynagrodzeń dla Z-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ców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NROZ.</w:t>
      </w:r>
    </w:p>
    <w:p w14:paraId="586C1194" w14:textId="05A0A773" w:rsidR="0015187A" w:rsidRDefault="0015187A" w:rsidP="00151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Ustalono terminy spotkań na 2023 r. (pierwsze w maju – razem z członkami NSL, OSL, OROZ i kierownikami kancelarii/biur, doradcami prawnymi).</w:t>
      </w:r>
    </w:p>
    <w:p w14:paraId="7E1443CC" w14:textId="546F588B" w:rsidR="0015187A" w:rsidRDefault="0015187A" w:rsidP="00151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mniejszych gr</w:t>
      </w:r>
      <w:r w:rsidR="0072001C">
        <w:rPr>
          <w:rFonts w:ascii="Times New Roman" w:hAnsi="Times New Roman" w:cs="Times New Roman"/>
          <w:sz w:val="24"/>
          <w:szCs w:val="24"/>
        </w:rPr>
        <w:t>upach</w:t>
      </w:r>
      <w:r>
        <w:rPr>
          <w:rFonts w:ascii="Times New Roman" w:hAnsi="Times New Roman" w:cs="Times New Roman"/>
          <w:sz w:val="24"/>
          <w:szCs w:val="24"/>
        </w:rPr>
        <w:t xml:space="preserve"> omówiono </w:t>
      </w:r>
      <w:r w:rsidR="005313E0">
        <w:rPr>
          <w:rFonts w:ascii="Times New Roman" w:hAnsi="Times New Roman" w:cs="Times New Roman"/>
          <w:sz w:val="24"/>
          <w:szCs w:val="24"/>
        </w:rPr>
        <w:t>sprawy, które w najbliższym czasie znajdą się na wokandach OSL (Szczecin) oraz przed NSL.</w:t>
      </w:r>
    </w:p>
    <w:p w14:paraId="0126B03E" w14:textId="55F7E909" w:rsidR="005313E0" w:rsidRDefault="005313E0" w:rsidP="00151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Ładysław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Nekanda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-Trepka podzielił się swoim pomysłem wprowadzenia </w:t>
      </w:r>
      <w:r w:rsidR="0072001C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ustaw</w:t>
      </w:r>
      <w:r w:rsidR="0072001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 izbach lekarskich, która wymaga nowelizacji,  przepisu zwalniającego z płacenia składek członków izb lekarskich, którzy złożyli oświadczenie o zaprzestaniu wykonywania zawodu lekarza czy lekarza dentysty. </w:t>
      </w:r>
    </w:p>
    <w:p w14:paraId="319EA0A8" w14:textId="462DAF06" w:rsidR="005313E0" w:rsidRPr="0015187A" w:rsidRDefault="0072001C" w:rsidP="00151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dalszej części spotkania p</w:t>
      </w:r>
      <w:r w:rsidR="005313E0">
        <w:rPr>
          <w:rFonts w:ascii="Times New Roman" w:hAnsi="Times New Roman" w:cs="Times New Roman"/>
          <w:sz w:val="24"/>
          <w:szCs w:val="24"/>
        </w:rPr>
        <w:t>odkreślono konieczność publikowania artykułów przez Z-</w:t>
      </w:r>
      <w:proofErr w:type="spellStart"/>
      <w:r w:rsidR="005313E0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="005313E0">
        <w:rPr>
          <w:rFonts w:ascii="Times New Roman" w:hAnsi="Times New Roman" w:cs="Times New Roman"/>
          <w:sz w:val="24"/>
          <w:szCs w:val="24"/>
        </w:rPr>
        <w:t xml:space="preserve"> NROZ w „Medycznej Wokandzie” i „Gazecie Lekarskiej”. Działania NROZ, </w:t>
      </w:r>
      <w:r w:rsidR="002376D3">
        <w:rPr>
          <w:rFonts w:ascii="Times New Roman" w:hAnsi="Times New Roman" w:cs="Times New Roman"/>
          <w:sz w:val="24"/>
          <w:szCs w:val="24"/>
        </w:rPr>
        <w:t xml:space="preserve">doświadczenia </w:t>
      </w:r>
      <w:r w:rsidR="005313E0">
        <w:rPr>
          <w:rFonts w:ascii="Times New Roman" w:hAnsi="Times New Roman" w:cs="Times New Roman"/>
          <w:sz w:val="24"/>
          <w:szCs w:val="24"/>
        </w:rPr>
        <w:t>i wnioski płynące z postępowań w przedmiocie odpowiedzialności zawodowej powinny trafiać do szerszego grona kolegów. To Rzecznicy spotykają się z błędami i nieprawidłowościami popełn</w:t>
      </w:r>
      <w:r>
        <w:rPr>
          <w:rFonts w:ascii="Times New Roman" w:hAnsi="Times New Roman" w:cs="Times New Roman"/>
          <w:sz w:val="24"/>
          <w:szCs w:val="24"/>
        </w:rPr>
        <w:t>i</w:t>
      </w:r>
      <w:r w:rsidR="005313E0">
        <w:rPr>
          <w:rFonts w:ascii="Times New Roman" w:hAnsi="Times New Roman" w:cs="Times New Roman"/>
          <w:sz w:val="24"/>
          <w:szCs w:val="24"/>
        </w:rPr>
        <w:t>anymi przez k</w:t>
      </w:r>
      <w:r>
        <w:rPr>
          <w:rFonts w:ascii="Times New Roman" w:hAnsi="Times New Roman" w:cs="Times New Roman"/>
          <w:sz w:val="24"/>
          <w:szCs w:val="24"/>
        </w:rPr>
        <w:t>o</w:t>
      </w:r>
      <w:r w:rsidR="005313E0">
        <w:rPr>
          <w:rFonts w:ascii="Times New Roman" w:hAnsi="Times New Roman" w:cs="Times New Roman"/>
          <w:sz w:val="24"/>
          <w:szCs w:val="24"/>
        </w:rPr>
        <w:t>legów-lekarzy</w:t>
      </w:r>
      <w:r>
        <w:rPr>
          <w:rFonts w:ascii="Times New Roman" w:hAnsi="Times New Roman" w:cs="Times New Roman"/>
          <w:sz w:val="24"/>
          <w:szCs w:val="24"/>
        </w:rPr>
        <w:t>. Omawianie tych błędów będzie pouczające i prewencyjne dla wszystkich.</w:t>
      </w:r>
      <w:r w:rsidR="005313E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313E0" w:rsidRPr="00151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7A"/>
    <w:rsid w:val="0015187A"/>
    <w:rsid w:val="002376D3"/>
    <w:rsid w:val="005313E0"/>
    <w:rsid w:val="0072001C"/>
    <w:rsid w:val="00B2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67FD"/>
  <w15:chartTrackingRefBased/>
  <w15:docId w15:val="{F78DA7B0-A408-499D-AA35-C156D0F7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Nowosielska</dc:creator>
  <cp:keywords/>
  <dc:description/>
  <cp:lastModifiedBy>Ewa Nowosielska</cp:lastModifiedBy>
  <cp:revision>1</cp:revision>
  <dcterms:created xsi:type="dcterms:W3CDTF">2023-01-16T12:45:00Z</dcterms:created>
  <dcterms:modified xsi:type="dcterms:W3CDTF">2023-01-16T13:17:00Z</dcterms:modified>
</cp:coreProperties>
</file>